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Normal1"/>
        <w:tblW w:w="0" w:type="auto"/>
        <w:tblInd w:w="1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1284"/>
        <w:gridCol w:w="3007"/>
        <w:gridCol w:w="1999"/>
        <w:gridCol w:w="590"/>
        <w:gridCol w:w="1111"/>
        <w:gridCol w:w="286"/>
        <w:gridCol w:w="705"/>
        <w:gridCol w:w="1257"/>
      </w:tblGrid>
      <w:tr w:rsidR="001A1E0C" w14:paraId="7ABC0B9F" w14:textId="77777777">
        <w:trPr>
          <w:trHeight w:val="7892"/>
        </w:trPr>
        <w:tc>
          <w:tcPr>
            <w:tcW w:w="10918" w:type="dxa"/>
            <w:gridSpan w:val="9"/>
          </w:tcPr>
          <w:p w14:paraId="0EEC49FC" w14:textId="77777777" w:rsidR="001A1E0C" w:rsidRDefault="001A1E0C">
            <w:pPr>
              <w:pStyle w:val="TableParagraph"/>
              <w:spacing w:before="9"/>
              <w:rPr>
                <w:rFonts w:ascii="Times New Roman"/>
                <w:sz w:val="23"/>
              </w:rPr>
            </w:pPr>
          </w:p>
          <w:p w14:paraId="19DF0CFF" w14:textId="77777777" w:rsidR="001A1E0C" w:rsidRDefault="007A7B0A">
            <w:pPr>
              <w:pStyle w:val="TableParagraph"/>
              <w:ind w:left="3230"/>
              <w:rPr>
                <w:rFonts w:ascii="Times New Roman"/>
                <w:sz w:val="20"/>
              </w:rPr>
            </w:pPr>
            <w:r>
              <w:rPr>
                <w:rFonts w:ascii="Times New Roman"/>
                <w:noProof/>
                <w:sz w:val="20"/>
                <w:lang w:bidi="ar-SA"/>
              </w:rPr>
              <w:drawing>
                <wp:inline distT="0" distB="0" distL="0" distR="0" wp14:anchorId="7A977633" wp14:editId="1F9E7864">
                  <wp:extent cx="2685509" cy="1013459"/>
                  <wp:effectExtent l="0" t="0" r="0" b="0"/>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8" cstate="print"/>
                          <a:stretch>
                            <a:fillRect/>
                          </a:stretch>
                        </pic:blipFill>
                        <pic:spPr>
                          <a:xfrm>
                            <a:off x="0" y="0"/>
                            <a:ext cx="2685509" cy="1013459"/>
                          </a:xfrm>
                          <a:prstGeom prst="rect">
                            <a:avLst/>
                          </a:prstGeom>
                        </pic:spPr>
                      </pic:pic>
                    </a:graphicData>
                  </a:graphic>
                </wp:inline>
              </w:drawing>
            </w:r>
          </w:p>
          <w:p w14:paraId="1D025690" w14:textId="77777777" w:rsidR="001A1E0C" w:rsidRDefault="001A1E0C">
            <w:pPr>
              <w:pStyle w:val="TableParagraph"/>
              <w:rPr>
                <w:rFonts w:ascii="Times New Roman"/>
                <w:sz w:val="26"/>
              </w:rPr>
            </w:pPr>
          </w:p>
          <w:p w14:paraId="7DBF8BD1" w14:textId="77777777" w:rsidR="001A1E0C" w:rsidRPr="00F85CFA" w:rsidRDefault="007A7B0A">
            <w:pPr>
              <w:pStyle w:val="TableParagraph"/>
              <w:spacing w:before="177"/>
              <w:ind w:left="3492"/>
              <w:rPr>
                <w:sz w:val="24"/>
                <w:lang w:val="en-GB"/>
              </w:rPr>
            </w:pPr>
            <w:r w:rsidRPr="00F85CFA">
              <w:rPr>
                <w:sz w:val="24"/>
                <w:lang w:val="en-GB"/>
              </w:rPr>
              <w:t>TAP AG Project Title / Facility Name:</w:t>
            </w:r>
          </w:p>
          <w:p w14:paraId="3863CDA5" w14:textId="77777777" w:rsidR="001A1E0C" w:rsidRDefault="007A7B0A">
            <w:pPr>
              <w:pStyle w:val="TableParagraph"/>
              <w:spacing w:before="121"/>
              <w:ind w:left="3429"/>
              <w:rPr>
                <w:b/>
                <w:sz w:val="28"/>
              </w:rPr>
            </w:pPr>
            <w:r>
              <w:rPr>
                <w:b/>
                <w:sz w:val="28"/>
              </w:rPr>
              <w:t xml:space="preserve">Trans </w:t>
            </w:r>
            <w:proofErr w:type="spellStart"/>
            <w:r>
              <w:rPr>
                <w:b/>
                <w:sz w:val="28"/>
              </w:rPr>
              <w:t>Adriatic</w:t>
            </w:r>
            <w:proofErr w:type="spellEnd"/>
            <w:r>
              <w:rPr>
                <w:b/>
                <w:sz w:val="28"/>
              </w:rPr>
              <w:t xml:space="preserve"> Pipeline Project</w:t>
            </w:r>
          </w:p>
          <w:p w14:paraId="67D506C9" w14:textId="77777777" w:rsidR="001A1E0C" w:rsidRDefault="001A1E0C">
            <w:pPr>
              <w:pStyle w:val="TableParagraph"/>
              <w:rPr>
                <w:rFonts w:ascii="Times New Roman"/>
                <w:sz w:val="30"/>
              </w:rPr>
            </w:pPr>
          </w:p>
          <w:p w14:paraId="727230AC" w14:textId="77777777" w:rsidR="001A1E0C" w:rsidRDefault="001A1E0C">
            <w:pPr>
              <w:pStyle w:val="TableParagraph"/>
              <w:rPr>
                <w:rFonts w:ascii="Times New Roman"/>
                <w:sz w:val="30"/>
              </w:rPr>
            </w:pPr>
          </w:p>
          <w:p w14:paraId="21C226A7" w14:textId="77777777" w:rsidR="001A1E0C" w:rsidRDefault="001A1E0C">
            <w:pPr>
              <w:pStyle w:val="TableParagraph"/>
              <w:rPr>
                <w:rFonts w:ascii="Times New Roman"/>
                <w:sz w:val="30"/>
              </w:rPr>
            </w:pPr>
          </w:p>
          <w:p w14:paraId="3051AB5C" w14:textId="77777777" w:rsidR="001A1E0C" w:rsidRDefault="001A1E0C">
            <w:pPr>
              <w:pStyle w:val="TableParagraph"/>
              <w:spacing w:before="9"/>
              <w:rPr>
                <w:rFonts w:ascii="Times New Roman"/>
                <w:sz w:val="31"/>
              </w:rPr>
            </w:pPr>
          </w:p>
          <w:p w14:paraId="2E15EC7E" w14:textId="77777777" w:rsidR="001447D9" w:rsidRPr="00CD6ACC" w:rsidRDefault="001447D9" w:rsidP="001447D9">
            <w:pPr>
              <w:pStyle w:val="TableParagraph"/>
              <w:spacing w:before="1" w:line="343" w:lineRule="auto"/>
              <w:ind w:left="3125" w:right="3111"/>
              <w:jc w:val="center"/>
              <w:rPr>
                <w:sz w:val="24"/>
                <w:lang w:val="en-US"/>
              </w:rPr>
            </w:pPr>
            <w:r w:rsidRPr="00CD6ACC">
              <w:rPr>
                <w:sz w:val="24"/>
                <w:lang w:val="en-US"/>
              </w:rPr>
              <w:t>Waste Management Monitoring Report</w:t>
            </w:r>
          </w:p>
          <w:p w14:paraId="1A1E6B67" w14:textId="77777777" w:rsidR="001447D9" w:rsidRPr="00CD6ACC" w:rsidRDefault="001447D9" w:rsidP="001447D9">
            <w:pPr>
              <w:pStyle w:val="TableParagraph"/>
              <w:spacing w:before="1" w:line="343" w:lineRule="auto"/>
              <w:ind w:left="3125" w:right="3111"/>
              <w:jc w:val="center"/>
              <w:rPr>
                <w:sz w:val="24"/>
                <w:lang w:val="en-US"/>
              </w:rPr>
            </w:pPr>
            <w:r w:rsidRPr="00CD6ACC">
              <w:rPr>
                <w:sz w:val="24"/>
                <w:lang w:val="en-US"/>
              </w:rPr>
              <w:t>During construction</w:t>
            </w:r>
          </w:p>
          <w:p w14:paraId="1C0B08CA" w14:textId="059243FB" w:rsidR="001447D9" w:rsidRPr="00941D86" w:rsidRDefault="001447D9" w:rsidP="001447D9">
            <w:pPr>
              <w:pStyle w:val="TableParagraph"/>
              <w:spacing w:before="2" w:line="343" w:lineRule="auto"/>
              <w:ind w:left="3125" w:right="3109"/>
              <w:jc w:val="center"/>
              <w:rPr>
                <w:sz w:val="24"/>
                <w:lang w:val="en-US"/>
              </w:rPr>
            </w:pPr>
            <w:r w:rsidRPr="00941D86">
              <w:rPr>
                <w:sz w:val="24"/>
                <w:lang w:val="en-US"/>
              </w:rPr>
              <w:t xml:space="preserve">(Period </w:t>
            </w:r>
            <w:r>
              <w:rPr>
                <w:sz w:val="24"/>
                <w:lang w:val="en-US"/>
              </w:rPr>
              <w:t>September</w:t>
            </w:r>
            <w:r w:rsidRPr="00941D86">
              <w:rPr>
                <w:sz w:val="24"/>
                <w:lang w:val="en-US"/>
              </w:rPr>
              <w:t xml:space="preserve"> – </w:t>
            </w:r>
            <w:r>
              <w:rPr>
                <w:sz w:val="24"/>
                <w:lang w:val="en-US"/>
              </w:rPr>
              <w:t>November</w:t>
            </w:r>
            <w:r w:rsidRPr="00941D86">
              <w:rPr>
                <w:sz w:val="24"/>
                <w:lang w:val="en-US"/>
              </w:rPr>
              <w:t xml:space="preserve"> 20</w:t>
            </w:r>
            <w:r>
              <w:rPr>
                <w:sz w:val="24"/>
                <w:lang w:val="en-US"/>
              </w:rPr>
              <w:t>20</w:t>
            </w:r>
            <w:r w:rsidRPr="00941D86">
              <w:rPr>
                <w:sz w:val="24"/>
                <w:lang w:val="en-US"/>
              </w:rPr>
              <w:t>)</w:t>
            </w:r>
          </w:p>
          <w:p w14:paraId="393D2B89" w14:textId="6E5CF3F6" w:rsidR="001A1E0C" w:rsidRDefault="001447D9" w:rsidP="001447D9">
            <w:pPr>
              <w:pStyle w:val="TableParagraph"/>
              <w:spacing w:before="2" w:line="343" w:lineRule="auto"/>
              <w:ind w:left="3125" w:right="3109"/>
              <w:jc w:val="center"/>
              <w:rPr>
                <w:sz w:val="24"/>
              </w:rPr>
            </w:pPr>
            <w:r w:rsidRPr="00CD6ACC">
              <w:rPr>
                <w:sz w:val="24"/>
                <w:lang w:val="en-US"/>
              </w:rPr>
              <w:t xml:space="preserve">Area interested by phase </w:t>
            </w:r>
            <w:r>
              <w:rPr>
                <w:sz w:val="24"/>
              </w:rPr>
              <w:t>2</w:t>
            </w:r>
          </w:p>
        </w:tc>
      </w:tr>
      <w:tr w:rsidR="001A1E0C" w14:paraId="51737AF8" w14:textId="77777777">
        <w:trPr>
          <w:trHeight w:val="371"/>
        </w:trPr>
        <w:tc>
          <w:tcPr>
            <w:tcW w:w="679" w:type="dxa"/>
          </w:tcPr>
          <w:p w14:paraId="1B16BF56" w14:textId="77777777" w:rsidR="001A1E0C" w:rsidRDefault="001A1E0C">
            <w:pPr>
              <w:pStyle w:val="TableParagraph"/>
              <w:rPr>
                <w:rFonts w:ascii="Times New Roman"/>
                <w:sz w:val="18"/>
              </w:rPr>
            </w:pPr>
          </w:p>
        </w:tc>
        <w:tc>
          <w:tcPr>
            <w:tcW w:w="1284" w:type="dxa"/>
          </w:tcPr>
          <w:p w14:paraId="52B7015C" w14:textId="77777777" w:rsidR="001A1E0C" w:rsidRDefault="001A1E0C">
            <w:pPr>
              <w:pStyle w:val="TableParagraph"/>
              <w:rPr>
                <w:rFonts w:ascii="Times New Roman"/>
                <w:sz w:val="18"/>
              </w:rPr>
            </w:pPr>
          </w:p>
        </w:tc>
        <w:tc>
          <w:tcPr>
            <w:tcW w:w="5006" w:type="dxa"/>
            <w:gridSpan w:val="2"/>
          </w:tcPr>
          <w:p w14:paraId="51BC0C53" w14:textId="77777777" w:rsidR="001A1E0C" w:rsidRDefault="001A1E0C">
            <w:pPr>
              <w:pStyle w:val="TableParagraph"/>
              <w:rPr>
                <w:rFonts w:ascii="Times New Roman"/>
                <w:sz w:val="18"/>
              </w:rPr>
            </w:pPr>
          </w:p>
        </w:tc>
        <w:tc>
          <w:tcPr>
            <w:tcW w:w="590" w:type="dxa"/>
          </w:tcPr>
          <w:p w14:paraId="3631A731" w14:textId="77777777" w:rsidR="001A1E0C" w:rsidRDefault="001A1E0C">
            <w:pPr>
              <w:pStyle w:val="TableParagraph"/>
              <w:rPr>
                <w:rFonts w:ascii="Times New Roman"/>
                <w:sz w:val="18"/>
              </w:rPr>
            </w:pPr>
          </w:p>
        </w:tc>
        <w:tc>
          <w:tcPr>
            <w:tcW w:w="1111" w:type="dxa"/>
          </w:tcPr>
          <w:p w14:paraId="29E7D0E1" w14:textId="609B48AF" w:rsidR="001A1E0C" w:rsidRDefault="001A1E0C">
            <w:pPr>
              <w:pStyle w:val="TableParagraph"/>
              <w:rPr>
                <w:rFonts w:ascii="Times New Roman"/>
                <w:sz w:val="18"/>
              </w:rPr>
            </w:pPr>
          </w:p>
        </w:tc>
        <w:tc>
          <w:tcPr>
            <w:tcW w:w="991" w:type="dxa"/>
            <w:gridSpan w:val="2"/>
          </w:tcPr>
          <w:p w14:paraId="3D45058E" w14:textId="77777777" w:rsidR="001A1E0C" w:rsidRDefault="001A1E0C">
            <w:pPr>
              <w:pStyle w:val="TableParagraph"/>
              <w:rPr>
                <w:rFonts w:ascii="Times New Roman"/>
                <w:sz w:val="18"/>
              </w:rPr>
            </w:pPr>
          </w:p>
        </w:tc>
        <w:tc>
          <w:tcPr>
            <w:tcW w:w="1257" w:type="dxa"/>
          </w:tcPr>
          <w:p w14:paraId="1BF2ECCF" w14:textId="77777777" w:rsidR="001A1E0C" w:rsidRDefault="001A1E0C">
            <w:pPr>
              <w:pStyle w:val="TableParagraph"/>
              <w:rPr>
                <w:rFonts w:ascii="Times New Roman"/>
                <w:sz w:val="18"/>
              </w:rPr>
            </w:pPr>
          </w:p>
        </w:tc>
      </w:tr>
      <w:tr w:rsidR="001A1E0C" w14:paraId="73B5D437" w14:textId="77777777" w:rsidTr="003D5F47">
        <w:trPr>
          <w:trHeight w:val="490"/>
        </w:trPr>
        <w:tc>
          <w:tcPr>
            <w:tcW w:w="679" w:type="dxa"/>
          </w:tcPr>
          <w:p w14:paraId="564157A8" w14:textId="77777777" w:rsidR="001A1E0C" w:rsidRDefault="001A1E0C">
            <w:pPr>
              <w:pStyle w:val="TableParagraph"/>
              <w:rPr>
                <w:rFonts w:ascii="Times New Roman"/>
                <w:sz w:val="18"/>
              </w:rPr>
            </w:pPr>
          </w:p>
        </w:tc>
        <w:tc>
          <w:tcPr>
            <w:tcW w:w="1284" w:type="dxa"/>
          </w:tcPr>
          <w:p w14:paraId="23CCA086" w14:textId="77777777" w:rsidR="001A1E0C" w:rsidRDefault="001A1E0C">
            <w:pPr>
              <w:pStyle w:val="TableParagraph"/>
              <w:rPr>
                <w:rFonts w:ascii="Times New Roman"/>
                <w:sz w:val="18"/>
              </w:rPr>
            </w:pPr>
          </w:p>
        </w:tc>
        <w:tc>
          <w:tcPr>
            <w:tcW w:w="5006" w:type="dxa"/>
            <w:gridSpan w:val="2"/>
          </w:tcPr>
          <w:p w14:paraId="7C36FC02" w14:textId="77777777" w:rsidR="001A1E0C" w:rsidRDefault="001A1E0C">
            <w:pPr>
              <w:pStyle w:val="TableParagraph"/>
              <w:rPr>
                <w:rFonts w:ascii="Times New Roman"/>
                <w:sz w:val="18"/>
              </w:rPr>
            </w:pPr>
          </w:p>
        </w:tc>
        <w:tc>
          <w:tcPr>
            <w:tcW w:w="590" w:type="dxa"/>
          </w:tcPr>
          <w:p w14:paraId="646ED5EE" w14:textId="77777777" w:rsidR="001A1E0C" w:rsidRDefault="001A1E0C">
            <w:pPr>
              <w:pStyle w:val="TableParagraph"/>
              <w:rPr>
                <w:rFonts w:ascii="Times New Roman"/>
                <w:sz w:val="18"/>
              </w:rPr>
            </w:pPr>
          </w:p>
        </w:tc>
        <w:tc>
          <w:tcPr>
            <w:tcW w:w="1111" w:type="dxa"/>
          </w:tcPr>
          <w:p w14:paraId="4B98E9FC" w14:textId="38846A78" w:rsidR="001A1E0C" w:rsidRDefault="007A7B0A" w:rsidP="003A11C1">
            <w:pPr>
              <w:pStyle w:val="TableParagraph"/>
              <w:spacing w:line="220" w:lineRule="exact"/>
              <w:rPr>
                <w:rFonts w:ascii="Times New Roman"/>
                <w:sz w:val="20"/>
              </w:rPr>
            </w:pPr>
            <w:r>
              <w:rPr>
                <w:rFonts w:ascii="Times New Roman"/>
                <w:noProof/>
                <w:position w:val="-3"/>
                <w:sz w:val="20"/>
                <w:lang w:bidi="ar-SA"/>
              </w:rPr>
              <w:drawing>
                <wp:anchor distT="0" distB="0" distL="114300" distR="114300" simplePos="0" relativeHeight="251655168" behindDoc="1" locked="0" layoutInCell="1" allowOverlap="1" wp14:anchorId="58B2EBFD" wp14:editId="152D76F0">
                  <wp:simplePos x="0" y="0"/>
                  <wp:positionH relativeFrom="column">
                    <wp:posOffset>152400</wp:posOffset>
                  </wp:positionH>
                  <wp:positionV relativeFrom="paragraph">
                    <wp:posOffset>99060</wp:posOffset>
                  </wp:positionV>
                  <wp:extent cx="390525" cy="199390"/>
                  <wp:effectExtent l="0" t="0" r="9525" b="0"/>
                  <wp:wrapTight wrapText="bothSides">
                    <wp:wrapPolygon edited="0">
                      <wp:start x="0" y="0"/>
                      <wp:lineTo x="0" y="18573"/>
                      <wp:lineTo x="21073" y="18573"/>
                      <wp:lineTo x="21073" y="0"/>
                      <wp:lineTo x="0" y="0"/>
                    </wp:wrapPolygon>
                  </wp:wrapTight>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9" cstate="print">
                            <a:extLst>
                              <a:ext uri="{28A0092B-C50C-407E-A947-70E740481C1C}">
                                <a14:useLocalDpi xmlns:a14="http://schemas.microsoft.com/office/drawing/2010/main"/>
                              </a:ext>
                            </a:extLst>
                          </a:blip>
                          <a:stretch>
                            <a:fillRect/>
                          </a:stretch>
                        </pic:blipFill>
                        <pic:spPr>
                          <a:xfrm>
                            <a:off x="0" y="0"/>
                            <a:ext cx="390525" cy="199390"/>
                          </a:xfrm>
                          <a:prstGeom prst="rect">
                            <a:avLst/>
                          </a:prstGeom>
                        </pic:spPr>
                      </pic:pic>
                    </a:graphicData>
                  </a:graphic>
                  <wp14:sizeRelH relativeFrom="page">
                    <wp14:pctWidth>0</wp14:pctWidth>
                  </wp14:sizeRelH>
                  <wp14:sizeRelV relativeFrom="page">
                    <wp14:pctHeight>0</wp14:pctHeight>
                  </wp14:sizeRelV>
                </wp:anchor>
              </w:drawing>
            </w:r>
          </w:p>
        </w:tc>
        <w:tc>
          <w:tcPr>
            <w:tcW w:w="991" w:type="dxa"/>
            <w:gridSpan w:val="2"/>
          </w:tcPr>
          <w:p w14:paraId="44554A07" w14:textId="732035FB" w:rsidR="001A1E0C" w:rsidRDefault="00D11DF3" w:rsidP="003A11C1">
            <w:pPr>
              <w:pStyle w:val="TableParagraph"/>
              <w:rPr>
                <w:rFonts w:ascii="Times New Roman"/>
                <w:sz w:val="20"/>
              </w:rPr>
            </w:pPr>
            <w:r w:rsidRPr="00C4052B">
              <w:rPr>
                <w:noProof/>
                <w:sz w:val="16"/>
                <w:lang w:bidi="ar-SA"/>
              </w:rPr>
              <w:drawing>
                <wp:anchor distT="0" distB="0" distL="114300" distR="114300" simplePos="0" relativeHeight="251657216" behindDoc="0" locked="0" layoutInCell="1" allowOverlap="1" wp14:anchorId="216A2124" wp14:editId="61191A3E">
                  <wp:simplePos x="0" y="0"/>
                  <wp:positionH relativeFrom="margin">
                    <wp:posOffset>13335</wp:posOffset>
                  </wp:positionH>
                  <wp:positionV relativeFrom="margin">
                    <wp:posOffset>115570</wp:posOffset>
                  </wp:positionV>
                  <wp:extent cx="604520" cy="180975"/>
                  <wp:effectExtent l="0" t="0" r="5080" b="9525"/>
                  <wp:wrapSquare wrapText="bothSides"/>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MA.PNG"/>
                          <pic:cNvPicPr/>
                        </pic:nvPicPr>
                        <pic:blipFill>
                          <a:blip r:embed="rId10" cstate="print">
                            <a:extLst>
                              <a:ext uri="{28A0092B-C50C-407E-A947-70E740481C1C}">
                                <a14:useLocalDpi xmlns:a14="http://schemas.microsoft.com/office/drawing/2010/main"/>
                              </a:ext>
                            </a:extLst>
                          </a:blip>
                          <a:stretch>
                            <a:fillRect/>
                          </a:stretch>
                        </pic:blipFill>
                        <pic:spPr>
                          <a:xfrm>
                            <a:off x="0" y="0"/>
                            <a:ext cx="604520" cy="180975"/>
                          </a:xfrm>
                          <a:prstGeom prst="rect">
                            <a:avLst/>
                          </a:prstGeom>
                        </pic:spPr>
                      </pic:pic>
                    </a:graphicData>
                  </a:graphic>
                  <wp14:sizeRelH relativeFrom="page">
                    <wp14:pctWidth>0</wp14:pctWidth>
                  </wp14:sizeRelH>
                  <wp14:sizeRelV relativeFrom="page">
                    <wp14:pctHeight>0</wp14:pctHeight>
                  </wp14:sizeRelV>
                </wp:anchor>
              </w:drawing>
            </w:r>
          </w:p>
        </w:tc>
        <w:tc>
          <w:tcPr>
            <w:tcW w:w="1257" w:type="dxa"/>
          </w:tcPr>
          <w:p w14:paraId="55B3F473" w14:textId="2D8F5911" w:rsidR="001A1E0C" w:rsidRDefault="00551974" w:rsidP="001A53DF">
            <w:pPr>
              <w:pStyle w:val="TableParagraph"/>
              <w:spacing w:before="120"/>
              <w:jc w:val="center"/>
              <w:rPr>
                <w:rFonts w:ascii="Times New Roman"/>
                <w:sz w:val="20"/>
              </w:rPr>
            </w:pPr>
            <w:r>
              <w:rPr>
                <w:rFonts w:ascii="Times New Roman"/>
                <w:noProof/>
                <w:sz w:val="20"/>
                <w:lang w:bidi="ar-SA"/>
              </w:rPr>
              <w:drawing>
                <wp:inline distT="0" distB="0" distL="0" distR="0" wp14:anchorId="0104FE29" wp14:editId="0168D3BB">
                  <wp:extent cx="567055" cy="213360"/>
                  <wp:effectExtent l="0" t="0" r="4445"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567055" cy="213360"/>
                          </a:xfrm>
                          <a:prstGeom prst="rect">
                            <a:avLst/>
                          </a:prstGeom>
                          <a:noFill/>
                        </pic:spPr>
                      </pic:pic>
                    </a:graphicData>
                  </a:graphic>
                </wp:inline>
              </w:drawing>
            </w:r>
          </w:p>
        </w:tc>
      </w:tr>
      <w:tr w:rsidR="001A1E0C" w14:paraId="75C73B2C" w14:textId="77777777">
        <w:trPr>
          <w:trHeight w:val="371"/>
        </w:trPr>
        <w:tc>
          <w:tcPr>
            <w:tcW w:w="679" w:type="dxa"/>
          </w:tcPr>
          <w:p w14:paraId="219B2629" w14:textId="77777777" w:rsidR="001A1E0C" w:rsidRDefault="007A7B0A">
            <w:pPr>
              <w:pStyle w:val="TableParagraph"/>
              <w:spacing w:before="83"/>
              <w:ind w:left="10"/>
              <w:jc w:val="center"/>
              <w:rPr>
                <w:sz w:val="16"/>
              </w:rPr>
            </w:pPr>
            <w:r>
              <w:rPr>
                <w:sz w:val="16"/>
              </w:rPr>
              <w:t>0</w:t>
            </w:r>
          </w:p>
        </w:tc>
        <w:tc>
          <w:tcPr>
            <w:tcW w:w="1284" w:type="dxa"/>
          </w:tcPr>
          <w:p w14:paraId="5813C730" w14:textId="7995BABC" w:rsidR="001A1E0C" w:rsidRPr="00A228AE" w:rsidRDefault="008A5BCA" w:rsidP="00FA3E79">
            <w:pPr>
              <w:pStyle w:val="TableParagraph"/>
              <w:spacing w:before="83"/>
              <w:ind w:left="240"/>
              <w:rPr>
                <w:sz w:val="16"/>
              </w:rPr>
            </w:pPr>
            <w:r w:rsidRPr="001447D9">
              <w:rPr>
                <w:sz w:val="16"/>
                <w:highlight w:val="yellow"/>
              </w:rPr>
              <w:t>15/12</w:t>
            </w:r>
            <w:r w:rsidR="00354876" w:rsidRPr="001447D9">
              <w:rPr>
                <w:sz w:val="16"/>
                <w:highlight w:val="yellow"/>
              </w:rPr>
              <w:t>/20</w:t>
            </w:r>
            <w:r w:rsidR="00A228AE" w:rsidRPr="001447D9">
              <w:rPr>
                <w:sz w:val="16"/>
                <w:highlight w:val="yellow"/>
              </w:rPr>
              <w:t>20</w:t>
            </w:r>
          </w:p>
        </w:tc>
        <w:tc>
          <w:tcPr>
            <w:tcW w:w="5006" w:type="dxa"/>
            <w:gridSpan w:val="2"/>
          </w:tcPr>
          <w:p w14:paraId="09CD638B" w14:textId="77777777" w:rsidR="001A1E0C" w:rsidRPr="003D5F47" w:rsidRDefault="007A7B0A">
            <w:pPr>
              <w:pStyle w:val="TableParagraph"/>
              <w:spacing w:before="83"/>
              <w:ind w:left="110"/>
              <w:rPr>
                <w:sz w:val="16"/>
              </w:rPr>
            </w:pPr>
            <w:proofErr w:type="spellStart"/>
            <w:r w:rsidRPr="003D5F47">
              <w:rPr>
                <w:sz w:val="16"/>
              </w:rPr>
              <w:t>Issued</w:t>
            </w:r>
            <w:proofErr w:type="spellEnd"/>
            <w:r w:rsidRPr="003D5F47">
              <w:rPr>
                <w:sz w:val="16"/>
              </w:rPr>
              <w:t xml:space="preserve"> for Information</w:t>
            </w:r>
          </w:p>
        </w:tc>
        <w:tc>
          <w:tcPr>
            <w:tcW w:w="590" w:type="dxa"/>
          </w:tcPr>
          <w:p w14:paraId="27707C93" w14:textId="77777777" w:rsidR="001A1E0C" w:rsidRPr="003D5F47" w:rsidRDefault="007A7B0A">
            <w:pPr>
              <w:pStyle w:val="TableParagraph"/>
              <w:spacing w:before="83"/>
              <w:ind w:left="203"/>
              <w:rPr>
                <w:sz w:val="16"/>
              </w:rPr>
            </w:pPr>
            <w:r w:rsidRPr="003D5F47">
              <w:rPr>
                <w:sz w:val="16"/>
              </w:rPr>
              <w:t>IFI</w:t>
            </w:r>
          </w:p>
        </w:tc>
        <w:tc>
          <w:tcPr>
            <w:tcW w:w="1111" w:type="dxa"/>
          </w:tcPr>
          <w:p w14:paraId="2167EC45" w14:textId="77777777" w:rsidR="001A1E0C" w:rsidRPr="003D5F47" w:rsidRDefault="007A7B0A">
            <w:pPr>
              <w:pStyle w:val="TableParagraph"/>
              <w:spacing w:before="83"/>
              <w:ind w:left="218"/>
              <w:rPr>
                <w:sz w:val="16"/>
              </w:rPr>
            </w:pPr>
            <w:r w:rsidRPr="003D5F47">
              <w:rPr>
                <w:sz w:val="16"/>
              </w:rPr>
              <w:t>P. Fantini</w:t>
            </w:r>
          </w:p>
        </w:tc>
        <w:tc>
          <w:tcPr>
            <w:tcW w:w="991" w:type="dxa"/>
            <w:gridSpan w:val="2"/>
          </w:tcPr>
          <w:p w14:paraId="2ADFD6E1" w14:textId="429D5565" w:rsidR="001A1E0C" w:rsidRPr="003D5F47" w:rsidRDefault="00F92089" w:rsidP="00863D2B">
            <w:pPr>
              <w:pStyle w:val="TableParagraph"/>
              <w:spacing w:before="83"/>
              <w:ind w:left="177"/>
              <w:rPr>
                <w:sz w:val="16"/>
              </w:rPr>
            </w:pPr>
            <w:r>
              <w:rPr>
                <w:sz w:val="16"/>
              </w:rPr>
              <w:t>A.</w:t>
            </w:r>
            <w:r w:rsidR="00D11DF3">
              <w:rPr>
                <w:sz w:val="16"/>
              </w:rPr>
              <w:t xml:space="preserve"> </w:t>
            </w:r>
            <w:r>
              <w:rPr>
                <w:sz w:val="16"/>
              </w:rPr>
              <w:t>D’urso</w:t>
            </w:r>
          </w:p>
        </w:tc>
        <w:tc>
          <w:tcPr>
            <w:tcW w:w="1257" w:type="dxa"/>
          </w:tcPr>
          <w:p w14:paraId="684337F9" w14:textId="77777777" w:rsidR="001A1E0C" w:rsidRDefault="007A7B0A" w:rsidP="00F330A8">
            <w:pPr>
              <w:pStyle w:val="TableParagraph"/>
              <w:spacing w:before="83"/>
              <w:ind w:left="173"/>
              <w:rPr>
                <w:sz w:val="16"/>
              </w:rPr>
            </w:pPr>
            <w:r>
              <w:rPr>
                <w:sz w:val="16"/>
              </w:rPr>
              <w:t xml:space="preserve">M. </w:t>
            </w:r>
            <w:r w:rsidR="00F330A8">
              <w:rPr>
                <w:sz w:val="16"/>
              </w:rPr>
              <w:t>Landeschi</w:t>
            </w:r>
          </w:p>
        </w:tc>
      </w:tr>
      <w:tr w:rsidR="001A1E0C" w14:paraId="5A48907A" w14:textId="77777777">
        <w:trPr>
          <w:trHeight w:val="489"/>
        </w:trPr>
        <w:tc>
          <w:tcPr>
            <w:tcW w:w="679" w:type="dxa"/>
          </w:tcPr>
          <w:p w14:paraId="77360084" w14:textId="77777777" w:rsidR="001A1E0C" w:rsidRDefault="001A1E0C">
            <w:pPr>
              <w:pStyle w:val="TableParagraph"/>
              <w:spacing w:before="7"/>
              <w:rPr>
                <w:rFonts w:ascii="Times New Roman"/>
                <w:sz w:val="17"/>
              </w:rPr>
            </w:pPr>
          </w:p>
          <w:p w14:paraId="6DBEB9C4" w14:textId="77777777" w:rsidR="001A1E0C" w:rsidRDefault="007A7B0A">
            <w:pPr>
              <w:pStyle w:val="TableParagraph"/>
              <w:spacing w:before="1"/>
              <w:ind w:left="154" w:right="146"/>
              <w:jc w:val="center"/>
              <w:rPr>
                <w:sz w:val="16"/>
              </w:rPr>
            </w:pPr>
            <w:r>
              <w:rPr>
                <w:sz w:val="16"/>
              </w:rPr>
              <w:t>Rev.</w:t>
            </w:r>
          </w:p>
        </w:tc>
        <w:tc>
          <w:tcPr>
            <w:tcW w:w="1284" w:type="dxa"/>
          </w:tcPr>
          <w:p w14:paraId="48E9911C" w14:textId="77777777" w:rsidR="001A1E0C" w:rsidRDefault="007A7B0A">
            <w:pPr>
              <w:pStyle w:val="TableParagraph"/>
              <w:spacing w:before="109" w:line="180" w:lineRule="atLeast"/>
              <w:ind w:left="134" w:right="117" w:hanging="5"/>
              <w:rPr>
                <w:sz w:val="16"/>
              </w:rPr>
            </w:pPr>
            <w:r>
              <w:rPr>
                <w:sz w:val="16"/>
              </w:rPr>
              <w:t>Data revisione (gg-mm-</w:t>
            </w:r>
            <w:proofErr w:type="spellStart"/>
            <w:r>
              <w:rPr>
                <w:sz w:val="16"/>
              </w:rPr>
              <w:t>aaaa</w:t>
            </w:r>
            <w:proofErr w:type="spellEnd"/>
            <w:r>
              <w:rPr>
                <w:sz w:val="16"/>
              </w:rPr>
              <w:t>)</w:t>
            </w:r>
          </w:p>
        </w:tc>
        <w:tc>
          <w:tcPr>
            <w:tcW w:w="5596" w:type="dxa"/>
            <w:gridSpan w:val="3"/>
          </w:tcPr>
          <w:p w14:paraId="4370B138" w14:textId="77777777" w:rsidR="001A1E0C" w:rsidRDefault="001A1E0C">
            <w:pPr>
              <w:pStyle w:val="TableParagraph"/>
              <w:spacing w:before="7"/>
              <w:rPr>
                <w:rFonts w:ascii="Times New Roman"/>
                <w:sz w:val="17"/>
              </w:rPr>
            </w:pPr>
          </w:p>
          <w:p w14:paraId="554B8736" w14:textId="77777777" w:rsidR="001A1E0C" w:rsidRDefault="007A7B0A">
            <w:pPr>
              <w:pStyle w:val="TableParagraph"/>
              <w:spacing w:before="1"/>
              <w:ind w:left="110"/>
              <w:rPr>
                <w:sz w:val="16"/>
              </w:rPr>
            </w:pPr>
            <w:r>
              <w:rPr>
                <w:sz w:val="16"/>
              </w:rPr>
              <w:t>Motivo dell’emissione</w:t>
            </w:r>
          </w:p>
        </w:tc>
        <w:tc>
          <w:tcPr>
            <w:tcW w:w="1111" w:type="dxa"/>
          </w:tcPr>
          <w:p w14:paraId="4D8F029A" w14:textId="77777777" w:rsidR="001A1E0C" w:rsidRDefault="007A7B0A">
            <w:pPr>
              <w:pStyle w:val="TableParagraph"/>
              <w:spacing w:before="109" w:line="180" w:lineRule="atLeast"/>
              <w:ind w:left="467" w:right="173" w:hanging="262"/>
              <w:rPr>
                <w:sz w:val="16"/>
              </w:rPr>
            </w:pPr>
            <w:r>
              <w:rPr>
                <w:sz w:val="16"/>
              </w:rPr>
              <w:t>Preparato da</w:t>
            </w:r>
          </w:p>
        </w:tc>
        <w:tc>
          <w:tcPr>
            <w:tcW w:w="991" w:type="dxa"/>
            <w:gridSpan w:val="2"/>
          </w:tcPr>
          <w:p w14:paraId="02639B93" w14:textId="77777777" w:rsidR="001A1E0C" w:rsidRDefault="007A7B0A">
            <w:pPr>
              <w:pStyle w:val="TableParagraph"/>
              <w:spacing w:before="109" w:line="180" w:lineRule="atLeast"/>
              <w:ind w:left="408" w:right="132" w:hanging="246"/>
              <w:rPr>
                <w:sz w:val="16"/>
              </w:rPr>
            </w:pPr>
            <w:r>
              <w:rPr>
                <w:sz w:val="16"/>
              </w:rPr>
              <w:t>Verificato da</w:t>
            </w:r>
          </w:p>
        </w:tc>
        <w:tc>
          <w:tcPr>
            <w:tcW w:w="1257" w:type="dxa"/>
          </w:tcPr>
          <w:p w14:paraId="57EF3019" w14:textId="77777777" w:rsidR="00C12400" w:rsidRDefault="00C12400" w:rsidP="00C12400">
            <w:pPr>
              <w:pStyle w:val="TableParagraph"/>
              <w:spacing w:before="120"/>
              <w:ind w:left="136" w:right="119"/>
              <w:jc w:val="center"/>
              <w:rPr>
                <w:sz w:val="16"/>
              </w:rPr>
            </w:pPr>
            <w:r>
              <w:rPr>
                <w:sz w:val="16"/>
              </w:rPr>
              <w:t>Approvato</w:t>
            </w:r>
          </w:p>
          <w:p w14:paraId="2E144284" w14:textId="0E1508ED" w:rsidR="001A1E0C" w:rsidRDefault="007A7B0A">
            <w:pPr>
              <w:pStyle w:val="TableParagraph"/>
              <w:spacing w:before="1"/>
              <w:ind w:left="134" w:right="120"/>
              <w:jc w:val="center"/>
              <w:rPr>
                <w:sz w:val="16"/>
              </w:rPr>
            </w:pPr>
            <w:r>
              <w:rPr>
                <w:sz w:val="16"/>
              </w:rPr>
              <w:t>da</w:t>
            </w:r>
          </w:p>
        </w:tc>
      </w:tr>
      <w:tr w:rsidR="001A1E0C" w14:paraId="7BC848C4" w14:textId="77777777">
        <w:trPr>
          <w:trHeight w:val="302"/>
        </w:trPr>
        <w:tc>
          <w:tcPr>
            <w:tcW w:w="10918" w:type="dxa"/>
            <w:gridSpan w:val="9"/>
          </w:tcPr>
          <w:p w14:paraId="2CDB7FF3" w14:textId="77777777" w:rsidR="001A1E0C" w:rsidRDefault="001A1E0C">
            <w:pPr>
              <w:pStyle w:val="TableParagraph"/>
              <w:rPr>
                <w:rFonts w:ascii="Times New Roman"/>
                <w:sz w:val="18"/>
              </w:rPr>
            </w:pPr>
          </w:p>
        </w:tc>
      </w:tr>
      <w:tr w:rsidR="001A1E0C" w14:paraId="5F9332DC" w14:textId="77777777">
        <w:trPr>
          <w:trHeight w:val="499"/>
        </w:trPr>
        <w:tc>
          <w:tcPr>
            <w:tcW w:w="4970" w:type="dxa"/>
            <w:gridSpan w:val="3"/>
            <w:vMerge w:val="restart"/>
          </w:tcPr>
          <w:p w14:paraId="4D9C8FF2" w14:textId="77777777" w:rsidR="001A1E0C" w:rsidRDefault="001A1E0C">
            <w:pPr>
              <w:pStyle w:val="TableParagraph"/>
              <w:rPr>
                <w:rFonts w:ascii="Times New Roman"/>
                <w:sz w:val="20"/>
              </w:rPr>
            </w:pPr>
          </w:p>
          <w:p w14:paraId="0A4B23CA" w14:textId="77777777" w:rsidR="001A1E0C" w:rsidRDefault="001A1E0C">
            <w:pPr>
              <w:pStyle w:val="TableParagraph"/>
              <w:spacing w:before="10"/>
              <w:rPr>
                <w:rFonts w:ascii="Times New Roman"/>
                <w:sz w:val="18"/>
              </w:rPr>
            </w:pPr>
          </w:p>
          <w:p w14:paraId="7FA8ACEF" w14:textId="77777777" w:rsidR="001A1E0C" w:rsidRDefault="001A1E0C">
            <w:pPr>
              <w:pStyle w:val="TableParagraph"/>
              <w:ind w:left="1316"/>
              <w:rPr>
                <w:rFonts w:ascii="Times New Roman"/>
                <w:sz w:val="20"/>
              </w:rPr>
            </w:pPr>
          </w:p>
        </w:tc>
        <w:tc>
          <w:tcPr>
            <w:tcW w:w="1999" w:type="dxa"/>
          </w:tcPr>
          <w:p w14:paraId="04FF41A4" w14:textId="77777777" w:rsidR="001A1E0C" w:rsidRDefault="007A7B0A">
            <w:pPr>
              <w:pStyle w:val="TableParagraph"/>
              <w:spacing w:before="148"/>
              <w:ind w:left="101"/>
              <w:rPr>
                <w:i/>
                <w:sz w:val="16"/>
              </w:rPr>
            </w:pPr>
            <w:proofErr w:type="spellStart"/>
            <w:r>
              <w:rPr>
                <w:i/>
                <w:sz w:val="16"/>
              </w:rPr>
              <w:t>Contrattore</w:t>
            </w:r>
            <w:proofErr w:type="spellEnd"/>
            <w:r>
              <w:rPr>
                <w:i/>
                <w:sz w:val="16"/>
              </w:rPr>
              <w:t xml:space="preserve"> nome:</w:t>
            </w:r>
          </w:p>
        </w:tc>
        <w:tc>
          <w:tcPr>
            <w:tcW w:w="3949" w:type="dxa"/>
            <w:gridSpan w:val="5"/>
          </w:tcPr>
          <w:p w14:paraId="4F85EAF2" w14:textId="77777777" w:rsidR="001A1E0C" w:rsidRDefault="001A1E0C">
            <w:pPr>
              <w:pStyle w:val="TableParagraph"/>
              <w:spacing w:before="148"/>
              <w:ind w:left="109"/>
              <w:rPr>
                <w:i/>
                <w:sz w:val="16"/>
              </w:rPr>
            </w:pPr>
          </w:p>
        </w:tc>
      </w:tr>
      <w:tr w:rsidR="001A1E0C" w14:paraId="640E695B" w14:textId="77777777">
        <w:trPr>
          <w:trHeight w:val="496"/>
        </w:trPr>
        <w:tc>
          <w:tcPr>
            <w:tcW w:w="4970" w:type="dxa"/>
            <w:gridSpan w:val="3"/>
            <w:vMerge/>
            <w:tcBorders>
              <w:top w:val="nil"/>
            </w:tcBorders>
          </w:tcPr>
          <w:p w14:paraId="2D12FFCF" w14:textId="77777777" w:rsidR="001A1E0C" w:rsidRDefault="001A1E0C">
            <w:pPr>
              <w:rPr>
                <w:sz w:val="2"/>
                <w:szCs w:val="2"/>
              </w:rPr>
            </w:pPr>
          </w:p>
        </w:tc>
        <w:tc>
          <w:tcPr>
            <w:tcW w:w="1999" w:type="dxa"/>
          </w:tcPr>
          <w:p w14:paraId="4CEC7287" w14:textId="77777777" w:rsidR="001A1E0C" w:rsidRDefault="007A7B0A">
            <w:pPr>
              <w:pStyle w:val="TableParagraph"/>
              <w:spacing w:before="145"/>
              <w:ind w:left="101"/>
              <w:rPr>
                <w:i/>
                <w:sz w:val="16"/>
              </w:rPr>
            </w:pPr>
            <w:proofErr w:type="spellStart"/>
            <w:r>
              <w:rPr>
                <w:i/>
                <w:sz w:val="16"/>
              </w:rPr>
              <w:t>Contrattore</w:t>
            </w:r>
            <w:proofErr w:type="spellEnd"/>
            <w:r>
              <w:rPr>
                <w:i/>
                <w:sz w:val="16"/>
              </w:rPr>
              <w:t xml:space="preserve"> Progetto No.:</w:t>
            </w:r>
          </w:p>
        </w:tc>
        <w:tc>
          <w:tcPr>
            <w:tcW w:w="3949" w:type="dxa"/>
            <w:gridSpan w:val="5"/>
          </w:tcPr>
          <w:p w14:paraId="25F28614" w14:textId="77777777" w:rsidR="001A1E0C" w:rsidRDefault="001A1E0C">
            <w:pPr>
              <w:pStyle w:val="TableParagraph"/>
              <w:rPr>
                <w:rFonts w:ascii="Times New Roman"/>
                <w:sz w:val="18"/>
              </w:rPr>
            </w:pPr>
          </w:p>
        </w:tc>
      </w:tr>
      <w:tr w:rsidR="001A1E0C" w14:paraId="59FE7B53" w14:textId="77777777">
        <w:trPr>
          <w:trHeight w:val="496"/>
        </w:trPr>
        <w:tc>
          <w:tcPr>
            <w:tcW w:w="4970" w:type="dxa"/>
            <w:gridSpan w:val="3"/>
            <w:vMerge/>
            <w:tcBorders>
              <w:top w:val="nil"/>
            </w:tcBorders>
          </w:tcPr>
          <w:p w14:paraId="17ECBBD3" w14:textId="77777777" w:rsidR="001A1E0C" w:rsidRDefault="001A1E0C">
            <w:pPr>
              <w:rPr>
                <w:sz w:val="2"/>
                <w:szCs w:val="2"/>
              </w:rPr>
            </w:pPr>
          </w:p>
        </w:tc>
        <w:tc>
          <w:tcPr>
            <w:tcW w:w="1999" w:type="dxa"/>
          </w:tcPr>
          <w:p w14:paraId="6FEE597A" w14:textId="77777777" w:rsidR="001A1E0C" w:rsidRDefault="007A7B0A">
            <w:pPr>
              <w:pStyle w:val="TableParagraph"/>
              <w:spacing w:before="145"/>
              <w:ind w:left="101"/>
              <w:rPr>
                <w:i/>
                <w:sz w:val="16"/>
              </w:rPr>
            </w:pPr>
            <w:proofErr w:type="spellStart"/>
            <w:r>
              <w:rPr>
                <w:i/>
                <w:sz w:val="16"/>
              </w:rPr>
              <w:t>Contrattore</w:t>
            </w:r>
            <w:proofErr w:type="spellEnd"/>
            <w:r>
              <w:rPr>
                <w:i/>
                <w:sz w:val="16"/>
              </w:rPr>
              <w:t xml:space="preserve"> Doc. No.:</w:t>
            </w:r>
          </w:p>
        </w:tc>
        <w:tc>
          <w:tcPr>
            <w:tcW w:w="3949" w:type="dxa"/>
            <w:gridSpan w:val="5"/>
          </w:tcPr>
          <w:p w14:paraId="25EB96A2" w14:textId="77777777" w:rsidR="001A1E0C" w:rsidRDefault="001A1E0C">
            <w:pPr>
              <w:pStyle w:val="TableParagraph"/>
              <w:rPr>
                <w:rFonts w:ascii="Times New Roman"/>
                <w:sz w:val="18"/>
              </w:rPr>
            </w:pPr>
          </w:p>
        </w:tc>
      </w:tr>
      <w:tr w:rsidR="001A1E0C" w14:paraId="191FFE0A" w14:textId="77777777">
        <w:trPr>
          <w:trHeight w:val="791"/>
        </w:trPr>
        <w:tc>
          <w:tcPr>
            <w:tcW w:w="4970" w:type="dxa"/>
            <w:gridSpan w:val="3"/>
            <w:vMerge/>
            <w:tcBorders>
              <w:top w:val="nil"/>
            </w:tcBorders>
          </w:tcPr>
          <w:p w14:paraId="12CDFB04" w14:textId="77777777" w:rsidR="001A1E0C" w:rsidRDefault="001A1E0C">
            <w:pPr>
              <w:rPr>
                <w:sz w:val="2"/>
                <w:szCs w:val="2"/>
              </w:rPr>
            </w:pPr>
          </w:p>
        </w:tc>
        <w:tc>
          <w:tcPr>
            <w:tcW w:w="5948" w:type="dxa"/>
            <w:gridSpan w:val="6"/>
          </w:tcPr>
          <w:p w14:paraId="03239675" w14:textId="77777777" w:rsidR="001A1E0C" w:rsidRDefault="001A1E0C">
            <w:pPr>
              <w:pStyle w:val="TableParagraph"/>
              <w:spacing w:before="7"/>
              <w:rPr>
                <w:rFonts w:ascii="Times New Roman"/>
              </w:rPr>
            </w:pPr>
          </w:p>
          <w:p w14:paraId="074FBD5B" w14:textId="77777777" w:rsidR="001A1E0C" w:rsidRDefault="007A7B0A">
            <w:pPr>
              <w:pStyle w:val="TableParagraph"/>
              <w:spacing w:before="1"/>
              <w:ind w:left="101"/>
              <w:rPr>
                <w:i/>
                <w:sz w:val="16"/>
              </w:rPr>
            </w:pPr>
            <w:r>
              <w:rPr>
                <w:i/>
                <w:sz w:val="16"/>
              </w:rPr>
              <w:t xml:space="preserve">Tag </w:t>
            </w:r>
            <w:proofErr w:type="spellStart"/>
            <w:r>
              <w:rPr>
                <w:i/>
                <w:sz w:val="16"/>
              </w:rPr>
              <w:t>No's</w:t>
            </w:r>
            <w:proofErr w:type="spellEnd"/>
            <w:r>
              <w:rPr>
                <w:i/>
                <w:sz w:val="16"/>
              </w:rPr>
              <w:t>.: N/A</w:t>
            </w:r>
          </w:p>
        </w:tc>
      </w:tr>
      <w:tr w:rsidR="001A1E0C" w14:paraId="69C52AF2" w14:textId="77777777">
        <w:trPr>
          <w:trHeight w:val="182"/>
        </w:trPr>
        <w:tc>
          <w:tcPr>
            <w:tcW w:w="10918" w:type="dxa"/>
            <w:gridSpan w:val="9"/>
          </w:tcPr>
          <w:p w14:paraId="7B619605" w14:textId="77777777" w:rsidR="001A1E0C" w:rsidRDefault="001A1E0C">
            <w:pPr>
              <w:pStyle w:val="TableParagraph"/>
              <w:rPr>
                <w:rFonts w:ascii="Times New Roman"/>
                <w:sz w:val="12"/>
              </w:rPr>
            </w:pPr>
          </w:p>
        </w:tc>
      </w:tr>
      <w:tr w:rsidR="001A1E0C" w14:paraId="77A63CED" w14:textId="77777777">
        <w:trPr>
          <w:trHeight w:val="373"/>
        </w:trPr>
        <w:tc>
          <w:tcPr>
            <w:tcW w:w="4970" w:type="dxa"/>
            <w:gridSpan w:val="3"/>
          </w:tcPr>
          <w:p w14:paraId="4C0D8883" w14:textId="77777777" w:rsidR="001A1E0C" w:rsidRDefault="007A7B0A">
            <w:pPr>
              <w:pStyle w:val="TableParagraph"/>
              <w:spacing w:before="85"/>
              <w:ind w:left="107"/>
              <w:rPr>
                <w:i/>
                <w:sz w:val="16"/>
              </w:rPr>
            </w:pPr>
            <w:r>
              <w:rPr>
                <w:i/>
                <w:sz w:val="16"/>
              </w:rPr>
              <w:t>TAP AG Contratto No.: C28198</w:t>
            </w:r>
          </w:p>
        </w:tc>
        <w:tc>
          <w:tcPr>
            <w:tcW w:w="5948" w:type="dxa"/>
            <w:gridSpan w:val="6"/>
          </w:tcPr>
          <w:p w14:paraId="3E3AFA6F" w14:textId="77777777" w:rsidR="001A1E0C" w:rsidRDefault="007A7B0A">
            <w:pPr>
              <w:pStyle w:val="TableParagraph"/>
              <w:spacing w:before="85"/>
              <w:ind w:left="101"/>
              <w:rPr>
                <w:i/>
                <w:sz w:val="16"/>
              </w:rPr>
            </w:pPr>
            <w:r>
              <w:rPr>
                <w:i/>
                <w:sz w:val="16"/>
              </w:rPr>
              <w:t>Progetto No.:</w:t>
            </w:r>
          </w:p>
        </w:tc>
      </w:tr>
      <w:tr w:rsidR="001A1E0C" w14:paraId="1F2FCB00" w14:textId="77777777">
        <w:trPr>
          <w:trHeight w:val="181"/>
        </w:trPr>
        <w:tc>
          <w:tcPr>
            <w:tcW w:w="10918" w:type="dxa"/>
            <w:gridSpan w:val="9"/>
          </w:tcPr>
          <w:p w14:paraId="3F7C50AD" w14:textId="77777777" w:rsidR="001A1E0C" w:rsidRDefault="001A1E0C">
            <w:pPr>
              <w:pStyle w:val="TableParagraph"/>
              <w:rPr>
                <w:rFonts w:ascii="Times New Roman"/>
                <w:sz w:val="12"/>
              </w:rPr>
            </w:pPr>
          </w:p>
        </w:tc>
      </w:tr>
      <w:tr w:rsidR="001A1E0C" w14:paraId="79C026D2" w14:textId="77777777">
        <w:trPr>
          <w:trHeight w:val="374"/>
        </w:trPr>
        <w:tc>
          <w:tcPr>
            <w:tcW w:w="4970" w:type="dxa"/>
            <w:gridSpan w:val="3"/>
          </w:tcPr>
          <w:p w14:paraId="078B83CA" w14:textId="77777777" w:rsidR="001A1E0C" w:rsidRDefault="007A7B0A">
            <w:pPr>
              <w:pStyle w:val="TableParagraph"/>
              <w:spacing w:before="85"/>
              <w:ind w:left="153"/>
              <w:rPr>
                <w:i/>
                <w:sz w:val="16"/>
              </w:rPr>
            </w:pPr>
            <w:r>
              <w:rPr>
                <w:i/>
                <w:sz w:val="16"/>
              </w:rPr>
              <w:t>PO No.:</w:t>
            </w:r>
          </w:p>
        </w:tc>
        <w:tc>
          <w:tcPr>
            <w:tcW w:w="3986" w:type="dxa"/>
            <w:gridSpan w:val="4"/>
          </w:tcPr>
          <w:p w14:paraId="0E4B861F" w14:textId="77777777" w:rsidR="001A1E0C" w:rsidRDefault="001A1E0C">
            <w:pPr>
              <w:pStyle w:val="TableParagraph"/>
              <w:rPr>
                <w:rFonts w:ascii="Times New Roman"/>
                <w:sz w:val="18"/>
              </w:rPr>
            </w:pPr>
          </w:p>
        </w:tc>
        <w:tc>
          <w:tcPr>
            <w:tcW w:w="1962" w:type="dxa"/>
            <w:gridSpan w:val="2"/>
          </w:tcPr>
          <w:p w14:paraId="02650D69" w14:textId="32F5C9BD" w:rsidR="001A1E0C" w:rsidRDefault="007A7B0A" w:rsidP="00581878">
            <w:pPr>
              <w:pStyle w:val="TableParagraph"/>
              <w:spacing w:before="83"/>
              <w:ind w:left="112"/>
              <w:rPr>
                <w:b/>
                <w:sz w:val="16"/>
              </w:rPr>
            </w:pPr>
            <w:r w:rsidRPr="008C2601">
              <w:rPr>
                <w:i/>
                <w:sz w:val="16"/>
              </w:rPr>
              <w:t xml:space="preserve">Pagina: </w:t>
            </w:r>
            <w:r w:rsidR="00E3517E" w:rsidRPr="008C2601">
              <w:rPr>
                <w:b/>
                <w:sz w:val="16"/>
              </w:rPr>
              <w:t xml:space="preserve">1 of </w:t>
            </w:r>
            <w:r w:rsidR="00522627" w:rsidRPr="008C2601">
              <w:rPr>
                <w:b/>
                <w:sz w:val="16"/>
              </w:rPr>
              <w:t>1</w:t>
            </w:r>
            <w:r w:rsidR="00745EED">
              <w:rPr>
                <w:b/>
                <w:sz w:val="16"/>
              </w:rPr>
              <w:t>8</w:t>
            </w:r>
          </w:p>
        </w:tc>
      </w:tr>
      <w:tr w:rsidR="001A1E0C" w14:paraId="5EB8FE6A" w14:textId="77777777">
        <w:trPr>
          <w:trHeight w:val="181"/>
        </w:trPr>
        <w:tc>
          <w:tcPr>
            <w:tcW w:w="10918" w:type="dxa"/>
            <w:gridSpan w:val="9"/>
          </w:tcPr>
          <w:p w14:paraId="5B9E308A" w14:textId="77777777" w:rsidR="001A1E0C" w:rsidRDefault="001A1E0C">
            <w:pPr>
              <w:pStyle w:val="TableParagraph"/>
              <w:rPr>
                <w:rFonts w:ascii="Times New Roman"/>
                <w:sz w:val="12"/>
              </w:rPr>
            </w:pPr>
          </w:p>
        </w:tc>
      </w:tr>
      <w:tr w:rsidR="001A1E0C" w14:paraId="6EC72996" w14:textId="77777777">
        <w:trPr>
          <w:trHeight w:val="806"/>
        </w:trPr>
        <w:tc>
          <w:tcPr>
            <w:tcW w:w="10918" w:type="dxa"/>
            <w:gridSpan w:val="9"/>
          </w:tcPr>
          <w:p w14:paraId="7A051201" w14:textId="77777777" w:rsidR="001A1E0C" w:rsidRDefault="007A7B0A">
            <w:pPr>
              <w:pStyle w:val="TableParagraph"/>
              <w:spacing w:line="177" w:lineRule="exact"/>
              <w:ind w:left="107"/>
              <w:rPr>
                <w:i/>
                <w:sz w:val="16"/>
              </w:rPr>
            </w:pPr>
            <w:r>
              <w:rPr>
                <w:i/>
                <w:sz w:val="16"/>
              </w:rPr>
              <w:t>TAP AG Documento No.:</w:t>
            </w:r>
          </w:p>
          <w:p w14:paraId="2F90A6FA" w14:textId="77777777" w:rsidR="001A1E0C" w:rsidRDefault="001A1E0C">
            <w:pPr>
              <w:pStyle w:val="TableParagraph"/>
              <w:rPr>
                <w:rFonts w:ascii="Times New Roman"/>
                <w:sz w:val="18"/>
              </w:rPr>
            </w:pPr>
          </w:p>
          <w:p w14:paraId="5B628CFA" w14:textId="2A0E71BE" w:rsidR="001A1E0C" w:rsidRDefault="00523EFA">
            <w:pPr>
              <w:pStyle w:val="TableParagraph"/>
              <w:spacing w:before="160" w:line="243" w:lineRule="exact"/>
              <w:ind w:left="3125" w:right="3111"/>
              <w:jc w:val="center"/>
              <w:rPr>
                <w:b/>
              </w:rPr>
            </w:pPr>
            <w:r>
              <w:rPr>
                <w:b/>
              </w:rPr>
              <w:t>CAL00-C28198-601-Y-</w:t>
            </w:r>
            <w:r w:rsidRPr="00F95EF2">
              <w:rPr>
                <w:b/>
              </w:rPr>
              <w:t>TRY-</w:t>
            </w:r>
            <w:r w:rsidR="00FA3E79" w:rsidRPr="00B866F0">
              <w:rPr>
                <w:b/>
              </w:rPr>
              <w:t>00</w:t>
            </w:r>
            <w:r w:rsidR="008A5BCA">
              <w:rPr>
                <w:b/>
              </w:rPr>
              <w:t>55</w:t>
            </w:r>
          </w:p>
        </w:tc>
      </w:tr>
    </w:tbl>
    <w:p w14:paraId="6993465E" w14:textId="77777777" w:rsidR="001A1E0C" w:rsidRDefault="001A1E0C">
      <w:pPr>
        <w:spacing w:line="243" w:lineRule="exact"/>
        <w:jc w:val="center"/>
        <w:sectPr w:rsidR="001A1E0C" w:rsidSect="001A53DF">
          <w:type w:val="continuous"/>
          <w:pgSz w:w="11910" w:h="16840"/>
          <w:pgMar w:top="839" w:right="442" w:bottom="992" w:left="318" w:header="720" w:footer="720" w:gutter="0"/>
          <w:cols w:space="720"/>
        </w:sectPr>
      </w:pPr>
    </w:p>
    <w:p w14:paraId="29901365" w14:textId="02A229E4" w:rsidR="001A53DF" w:rsidRPr="00D11DF3" w:rsidRDefault="001A53DF" w:rsidP="00491158">
      <w:pPr>
        <w:pStyle w:val="Corpotesto"/>
        <w:jc w:val="center"/>
      </w:pPr>
      <w:bookmarkStart w:id="0" w:name="_Toc12875460"/>
      <w:r w:rsidRPr="00491158">
        <w:rPr>
          <w:b/>
          <w:bCs/>
          <w:sz w:val="28"/>
          <w:szCs w:val="28"/>
        </w:rPr>
        <w:lastRenderedPageBreak/>
        <w:t>IND</w:t>
      </w:r>
      <w:bookmarkEnd w:id="0"/>
      <w:r w:rsidR="001447D9">
        <w:rPr>
          <w:b/>
          <w:bCs/>
          <w:sz w:val="28"/>
          <w:szCs w:val="28"/>
        </w:rPr>
        <w:t>EX</w:t>
      </w:r>
    </w:p>
    <w:p w14:paraId="36C5D752" w14:textId="3036445C" w:rsidR="00CC081A" w:rsidRDefault="001A53DF" w:rsidP="00CC081A">
      <w:pPr>
        <w:pStyle w:val="Sommario1"/>
        <w:tabs>
          <w:tab w:val="right" w:leader="dot" w:pos="9912"/>
        </w:tabs>
        <w:ind w:left="993" w:hanging="567"/>
        <w:rPr>
          <w:rFonts w:asciiTheme="minorHAnsi" w:eastAsiaTheme="minorEastAsia" w:hAnsiTheme="minorHAnsi" w:cstheme="minorBidi"/>
          <w:b w:val="0"/>
          <w:bCs w:val="0"/>
          <w:i w:val="0"/>
          <w:noProof/>
          <w:lang w:bidi="ar-SA"/>
        </w:rPr>
      </w:pPr>
      <w:r>
        <w:fldChar w:fldCharType="begin"/>
      </w:r>
      <w:r>
        <w:instrText xml:space="preserve"> TOC \o "1-3" \h \z \u </w:instrText>
      </w:r>
      <w:r>
        <w:fldChar w:fldCharType="separate"/>
      </w:r>
      <w:hyperlink w:anchor="_Toc65580641" w:history="1">
        <w:r w:rsidR="00CC081A" w:rsidRPr="00AC7DF2">
          <w:rPr>
            <w:rStyle w:val="Collegamentoipertestuale"/>
            <w:noProof/>
          </w:rPr>
          <w:t>1.</w:t>
        </w:r>
        <w:r w:rsidR="00CC081A">
          <w:rPr>
            <w:rFonts w:asciiTheme="minorHAnsi" w:eastAsiaTheme="minorEastAsia" w:hAnsiTheme="minorHAnsi" w:cstheme="minorBidi"/>
            <w:b w:val="0"/>
            <w:bCs w:val="0"/>
            <w:i w:val="0"/>
            <w:noProof/>
            <w:lang w:bidi="ar-SA"/>
          </w:rPr>
          <w:tab/>
        </w:r>
        <w:r w:rsidR="00CC081A" w:rsidRPr="00AC7DF2">
          <w:rPr>
            <w:rStyle w:val="Collegamentoipertestuale"/>
            <w:noProof/>
          </w:rPr>
          <w:t>INTRODUCTION</w:t>
        </w:r>
        <w:r w:rsidR="00CC081A">
          <w:rPr>
            <w:noProof/>
            <w:webHidden/>
          </w:rPr>
          <w:tab/>
        </w:r>
        <w:r w:rsidR="00CC081A">
          <w:rPr>
            <w:noProof/>
            <w:webHidden/>
          </w:rPr>
          <w:fldChar w:fldCharType="begin"/>
        </w:r>
        <w:r w:rsidR="00CC081A">
          <w:rPr>
            <w:noProof/>
            <w:webHidden/>
          </w:rPr>
          <w:instrText xml:space="preserve"> PAGEREF _Toc65580641 \h </w:instrText>
        </w:r>
        <w:r w:rsidR="00CC081A">
          <w:rPr>
            <w:noProof/>
            <w:webHidden/>
          </w:rPr>
        </w:r>
        <w:r w:rsidR="00CC081A">
          <w:rPr>
            <w:noProof/>
            <w:webHidden/>
          </w:rPr>
          <w:fldChar w:fldCharType="separate"/>
        </w:r>
        <w:r w:rsidR="00CC081A">
          <w:rPr>
            <w:noProof/>
            <w:webHidden/>
          </w:rPr>
          <w:t>3</w:t>
        </w:r>
        <w:r w:rsidR="00CC081A">
          <w:rPr>
            <w:noProof/>
            <w:webHidden/>
          </w:rPr>
          <w:fldChar w:fldCharType="end"/>
        </w:r>
      </w:hyperlink>
    </w:p>
    <w:p w14:paraId="5EE23975" w14:textId="004BC4F9" w:rsidR="00CC081A" w:rsidRDefault="00CC081A" w:rsidP="00CC081A">
      <w:pPr>
        <w:pStyle w:val="Sommario1"/>
        <w:tabs>
          <w:tab w:val="left" w:pos="2231"/>
          <w:tab w:val="right" w:leader="dot" w:pos="9912"/>
        </w:tabs>
        <w:ind w:left="993" w:hanging="567"/>
        <w:rPr>
          <w:rFonts w:asciiTheme="minorHAnsi" w:eastAsiaTheme="minorEastAsia" w:hAnsiTheme="minorHAnsi" w:cstheme="minorBidi"/>
          <w:b w:val="0"/>
          <w:bCs w:val="0"/>
          <w:i w:val="0"/>
          <w:noProof/>
          <w:lang w:bidi="ar-SA"/>
        </w:rPr>
      </w:pPr>
      <w:hyperlink w:anchor="_Toc65580642" w:history="1">
        <w:r w:rsidRPr="00AC7DF2">
          <w:rPr>
            <w:rStyle w:val="Collegamentoipertestuale"/>
            <w:noProof/>
          </w:rPr>
          <w:t>2.</w:t>
        </w:r>
        <w:r>
          <w:rPr>
            <w:rFonts w:asciiTheme="minorHAnsi" w:eastAsiaTheme="minorEastAsia" w:hAnsiTheme="minorHAnsi" w:cstheme="minorBidi"/>
            <w:b w:val="0"/>
            <w:bCs w:val="0"/>
            <w:i w:val="0"/>
            <w:noProof/>
            <w:lang w:bidi="ar-SA"/>
          </w:rPr>
          <w:tab/>
        </w:r>
        <w:r w:rsidRPr="00AC7DF2">
          <w:rPr>
            <w:rStyle w:val="Collegamentoipertestuale"/>
            <w:noProof/>
          </w:rPr>
          <w:t>SURVEY’S SCOPE</w:t>
        </w:r>
        <w:r>
          <w:rPr>
            <w:noProof/>
            <w:webHidden/>
          </w:rPr>
          <w:tab/>
        </w:r>
        <w:r>
          <w:rPr>
            <w:noProof/>
            <w:webHidden/>
          </w:rPr>
          <w:fldChar w:fldCharType="begin"/>
        </w:r>
        <w:r>
          <w:rPr>
            <w:noProof/>
            <w:webHidden/>
          </w:rPr>
          <w:instrText xml:space="preserve"> PAGEREF _Toc65580642 \h </w:instrText>
        </w:r>
        <w:r>
          <w:rPr>
            <w:noProof/>
            <w:webHidden/>
          </w:rPr>
        </w:r>
        <w:r>
          <w:rPr>
            <w:noProof/>
            <w:webHidden/>
          </w:rPr>
          <w:fldChar w:fldCharType="separate"/>
        </w:r>
        <w:r>
          <w:rPr>
            <w:noProof/>
            <w:webHidden/>
          </w:rPr>
          <w:t>3</w:t>
        </w:r>
        <w:r>
          <w:rPr>
            <w:noProof/>
            <w:webHidden/>
          </w:rPr>
          <w:fldChar w:fldCharType="end"/>
        </w:r>
      </w:hyperlink>
    </w:p>
    <w:p w14:paraId="27C32116" w14:textId="5B461A2B" w:rsidR="00CC081A" w:rsidRDefault="00CC081A" w:rsidP="00CC081A">
      <w:pPr>
        <w:pStyle w:val="Sommario1"/>
        <w:tabs>
          <w:tab w:val="left" w:pos="2231"/>
          <w:tab w:val="right" w:leader="dot" w:pos="9912"/>
        </w:tabs>
        <w:ind w:left="993" w:hanging="567"/>
        <w:rPr>
          <w:rFonts w:asciiTheme="minorHAnsi" w:eastAsiaTheme="minorEastAsia" w:hAnsiTheme="minorHAnsi" w:cstheme="minorBidi"/>
          <w:b w:val="0"/>
          <w:bCs w:val="0"/>
          <w:i w:val="0"/>
          <w:noProof/>
          <w:lang w:bidi="ar-SA"/>
        </w:rPr>
      </w:pPr>
      <w:hyperlink w:anchor="_Toc65580643" w:history="1">
        <w:r w:rsidRPr="00AC7DF2">
          <w:rPr>
            <w:rStyle w:val="Collegamentoipertestuale"/>
            <w:noProof/>
          </w:rPr>
          <w:t>3.</w:t>
        </w:r>
        <w:r>
          <w:rPr>
            <w:rFonts w:asciiTheme="minorHAnsi" w:eastAsiaTheme="minorEastAsia" w:hAnsiTheme="minorHAnsi" w:cstheme="minorBidi"/>
            <w:b w:val="0"/>
            <w:bCs w:val="0"/>
            <w:i w:val="0"/>
            <w:noProof/>
            <w:lang w:bidi="ar-SA"/>
          </w:rPr>
          <w:tab/>
        </w:r>
        <w:r w:rsidRPr="00AC7DF2">
          <w:rPr>
            <w:rStyle w:val="Collegamentoipertestuale"/>
            <w:noProof/>
            <w:lang w:val="en-US"/>
          </w:rPr>
          <w:t>MONITORING ACTIVITIES</w:t>
        </w:r>
        <w:r>
          <w:rPr>
            <w:noProof/>
            <w:webHidden/>
          </w:rPr>
          <w:tab/>
        </w:r>
        <w:r>
          <w:rPr>
            <w:noProof/>
            <w:webHidden/>
          </w:rPr>
          <w:fldChar w:fldCharType="begin"/>
        </w:r>
        <w:r>
          <w:rPr>
            <w:noProof/>
            <w:webHidden/>
          </w:rPr>
          <w:instrText xml:space="preserve"> PAGEREF _Toc65580643 \h </w:instrText>
        </w:r>
        <w:r>
          <w:rPr>
            <w:noProof/>
            <w:webHidden/>
          </w:rPr>
        </w:r>
        <w:r>
          <w:rPr>
            <w:noProof/>
            <w:webHidden/>
          </w:rPr>
          <w:fldChar w:fldCharType="separate"/>
        </w:r>
        <w:r>
          <w:rPr>
            <w:noProof/>
            <w:webHidden/>
          </w:rPr>
          <w:t>5</w:t>
        </w:r>
        <w:r>
          <w:rPr>
            <w:noProof/>
            <w:webHidden/>
          </w:rPr>
          <w:fldChar w:fldCharType="end"/>
        </w:r>
      </w:hyperlink>
    </w:p>
    <w:p w14:paraId="03D90BD5" w14:textId="52F3531E" w:rsidR="00CC081A" w:rsidRDefault="00CC081A" w:rsidP="00CC081A">
      <w:pPr>
        <w:pStyle w:val="Sommario1"/>
        <w:tabs>
          <w:tab w:val="left" w:pos="2231"/>
          <w:tab w:val="right" w:leader="dot" w:pos="9912"/>
        </w:tabs>
        <w:ind w:left="993" w:hanging="567"/>
        <w:rPr>
          <w:rFonts w:asciiTheme="minorHAnsi" w:eastAsiaTheme="minorEastAsia" w:hAnsiTheme="minorHAnsi" w:cstheme="minorBidi"/>
          <w:b w:val="0"/>
          <w:bCs w:val="0"/>
          <w:i w:val="0"/>
          <w:noProof/>
          <w:lang w:bidi="ar-SA"/>
        </w:rPr>
      </w:pPr>
      <w:hyperlink w:anchor="_Toc65580644" w:history="1">
        <w:r w:rsidRPr="00AC7DF2">
          <w:rPr>
            <w:rStyle w:val="Collegamentoipertestuale"/>
            <w:noProof/>
          </w:rPr>
          <w:t>4.</w:t>
        </w:r>
        <w:r>
          <w:rPr>
            <w:rFonts w:asciiTheme="minorHAnsi" w:eastAsiaTheme="minorEastAsia" w:hAnsiTheme="minorHAnsi" w:cstheme="minorBidi"/>
            <w:b w:val="0"/>
            <w:bCs w:val="0"/>
            <w:i w:val="0"/>
            <w:noProof/>
            <w:lang w:bidi="ar-SA"/>
          </w:rPr>
          <w:tab/>
        </w:r>
        <w:r w:rsidRPr="00AC7DF2">
          <w:rPr>
            <w:rStyle w:val="Collegamentoipertestuale"/>
            <w:noProof/>
          </w:rPr>
          <w:t>RESULTS</w:t>
        </w:r>
        <w:r>
          <w:rPr>
            <w:noProof/>
            <w:webHidden/>
          </w:rPr>
          <w:tab/>
        </w:r>
        <w:r>
          <w:rPr>
            <w:noProof/>
            <w:webHidden/>
          </w:rPr>
          <w:fldChar w:fldCharType="begin"/>
        </w:r>
        <w:r>
          <w:rPr>
            <w:noProof/>
            <w:webHidden/>
          </w:rPr>
          <w:instrText xml:space="preserve"> PAGEREF _Toc65580644 \h </w:instrText>
        </w:r>
        <w:r>
          <w:rPr>
            <w:noProof/>
            <w:webHidden/>
          </w:rPr>
        </w:r>
        <w:r>
          <w:rPr>
            <w:noProof/>
            <w:webHidden/>
          </w:rPr>
          <w:fldChar w:fldCharType="separate"/>
        </w:r>
        <w:r>
          <w:rPr>
            <w:noProof/>
            <w:webHidden/>
          </w:rPr>
          <w:t>6</w:t>
        </w:r>
        <w:r>
          <w:rPr>
            <w:noProof/>
            <w:webHidden/>
          </w:rPr>
          <w:fldChar w:fldCharType="end"/>
        </w:r>
      </w:hyperlink>
    </w:p>
    <w:p w14:paraId="38A79EC1" w14:textId="2287C465" w:rsidR="00CC081A" w:rsidRDefault="00CC081A" w:rsidP="00CC081A">
      <w:pPr>
        <w:pStyle w:val="Sommario1"/>
        <w:tabs>
          <w:tab w:val="left" w:pos="2231"/>
          <w:tab w:val="right" w:leader="dot" w:pos="9912"/>
        </w:tabs>
        <w:ind w:left="993" w:hanging="567"/>
        <w:rPr>
          <w:rFonts w:asciiTheme="minorHAnsi" w:eastAsiaTheme="minorEastAsia" w:hAnsiTheme="minorHAnsi" w:cstheme="minorBidi"/>
          <w:b w:val="0"/>
          <w:bCs w:val="0"/>
          <w:i w:val="0"/>
          <w:noProof/>
          <w:lang w:bidi="ar-SA"/>
        </w:rPr>
      </w:pPr>
      <w:hyperlink w:anchor="_Toc65580645" w:history="1">
        <w:r w:rsidRPr="00AC7DF2">
          <w:rPr>
            <w:rStyle w:val="Collegamentoipertestuale"/>
            <w:noProof/>
          </w:rPr>
          <w:t>5.</w:t>
        </w:r>
        <w:r>
          <w:rPr>
            <w:rFonts w:asciiTheme="minorHAnsi" w:eastAsiaTheme="minorEastAsia" w:hAnsiTheme="minorHAnsi" w:cstheme="minorBidi"/>
            <w:b w:val="0"/>
            <w:bCs w:val="0"/>
            <w:i w:val="0"/>
            <w:noProof/>
            <w:lang w:bidi="ar-SA"/>
          </w:rPr>
          <w:tab/>
        </w:r>
        <w:r w:rsidRPr="00AC7DF2">
          <w:rPr>
            <w:rStyle w:val="Collegamentoipertestuale"/>
            <w:noProof/>
          </w:rPr>
          <w:t>CONCLUSIONI</w:t>
        </w:r>
        <w:r>
          <w:rPr>
            <w:noProof/>
            <w:webHidden/>
          </w:rPr>
          <w:tab/>
        </w:r>
        <w:r>
          <w:rPr>
            <w:noProof/>
            <w:webHidden/>
          </w:rPr>
          <w:fldChar w:fldCharType="begin"/>
        </w:r>
        <w:r>
          <w:rPr>
            <w:noProof/>
            <w:webHidden/>
          </w:rPr>
          <w:instrText xml:space="preserve"> PAGEREF _Toc65580645 \h </w:instrText>
        </w:r>
        <w:r>
          <w:rPr>
            <w:noProof/>
            <w:webHidden/>
          </w:rPr>
        </w:r>
        <w:r>
          <w:rPr>
            <w:noProof/>
            <w:webHidden/>
          </w:rPr>
          <w:fldChar w:fldCharType="separate"/>
        </w:r>
        <w:r>
          <w:rPr>
            <w:noProof/>
            <w:webHidden/>
          </w:rPr>
          <w:t>8</w:t>
        </w:r>
        <w:r>
          <w:rPr>
            <w:noProof/>
            <w:webHidden/>
          </w:rPr>
          <w:fldChar w:fldCharType="end"/>
        </w:r>
      </w:hyperlink>
    </w:p>
    <w:p w14:paraId="3549771D" w14:textId="11822AAF" w:rsidR="004E0A74" w:rsidRPr="001A53DF" w:rsidRDefault="001A53DF" w:rsidP="001A53DF">
      <w:pPr>
        <w:pStyle w:val="Corpotesto"/>
      </w:pPr>
      <w:r>
        <w:fldChar w:fldCharType="end"/>
      </w:r>
    </w:p>
    <w:p w14:paraId="4ED843C2" w14:textId="77777777" w:rsidR="001447D9" w:rsidRPr="00941D86" w:rsidRDefault="001447D9" w:rsidP="001447D9">
      <w:pPr>
        <w:pStyle w:val="Corpotesto"/>
        <w:ind w:left="567" w:hanging="11"/>
        <w:rPr>
          <w:b/>
          <w:lang w:val="en-US"/>
        </w:rPr>
      </w:pPr>
      <w:bookmarkStart w:id="1" w:name="_Toc5027992"/>
      <w:r w:rsidRPr="00941D86">
        <w:rPr>
          <w:b/>
          <w:lang w:val="en-US"/>
        </w:rPr>
        <w:t>ANNEX</w:t>
      </w:r>
    </w:p>
    <w:p w14:paraId="59AC3740" w14:textId="77777777" w:rsidR="001447D9" w:rsidRPr="00BE1852" w:rsidRDefault="001447D9" w:rsidP="001447D9">
      <w:pPr>
        <w:pStyle w:val="Corpotesto"/>
        <w:widowControl/>
        <w:autoSpaceDE/>
        <w:autoSpaceDN/>
        <w:spacing w:after="240" w:line="288" w:lineRule="auto"/>
        <w:ind w:left="567" w:hanging="11"/>
        <w:rPr>
          <w:lang w:val="en-US"/>
        </w:rPr>
      </w:pPr>
      <w:r w:rsidRPr="00BE1852">
        <w:rPr>
          <w:b/>
          <w:lang w:val="en-US"/>
        </w:rPr>
        <w:t>A</w:t>
      </w:r>
      <w:r>
        <w:rPr>
          <w:b/>
          <w:lang w:val="en-US"/>
        </w:rPr>
        <w:t>nnex</w:t>
      </w:r>
      <w:r w:rsidRPr="00BE1852">
        <w:rPr>
          <w:b/>
          <w:lang w:val="en-US"/>
        </w:rPr>
        <w:t xml:space="preserve"> 1</w:t>
      </w:r>
      <w:r w:rsidRPr="00BE1852">
        <w:rPr>
          <w:lang w:val="en-US"/>
        </w:rPr>
        <w:t xml:space="preserve"> – FIR Example and </w:t>
      </w:r>
      <w:r>
        <w:rPr>
          <w:lang w:val="en-US"/>
        </w:rPr>
        <w:t>Laboratory T</w:t>
      </w:r>
      <w:r w:rsidRPr="00BE1852">
        <w:rPr>
          <w:lang w:val="en-US"/>
        </w:rPr>
        <w:t>ests</w:t>
      </w:r>
    </w:p>
    <w:p w14:paraId="391E504A" w14:textId="00E0E36F" w:rsidR="001A1E0C" w:rsidRPr="0018298D" w:rsidRDefault="00E70728" w:rsidP="001A53DF">
      <w:pPr>
        <w:pStyle w:val="Titolo1"/>
      </w:pPr>
      <w:r>
        <w:br w:type="column"/>
      </w:r>
      <w:bookmarkStart w:id="2" w:name="_Toc65580641"/>
      <w:r w:rsidR="007A7B0A">
        <w:lastRenderedPageBreak/>
        <w:t>INTRODU</w:t>
      </w:r>
      <w:bookmarkEnd w:id="1"/>
      <w:r w:rsidR="00CC081A">
        <w:t>CTION</w:t>
      </w:r>
      <w:bookmarkEnd w:id="2"/>
    </w:p>
    <w:p w14:paraId="2485686C" w14:textId="77777777" w:rsidR="001447D9" w:rsidRPr="00E11755" w:rsidRDefault="001447D9" w:rsidP="001447D9">
      <w:pPr>
        <w:pStyle w:val="Corpotesto"/>
        <w:rPr>
          <w:lang w:val="en-US"/>
        </w:rPr>
      </w:pPr>
      <w:bookmarkStart w:id="3" w:name="_Toc5027993"/>
      <w:r w:rsidRPr="00E11755">
        <w:rPr>
          <w:lang w:val="en-US"/>
        </w:rPr>
        <w:t xml:space="preserve">This document describes the </w:t>
      </w:r>
      <w:r>
        <w:rPr>
          <w:lang w:val="en-US"/>
        </w:rPr>
        <w:t>waste management survey</w:t>
      </w:r>
      <w:r w:rsidRPr="00E11755">
        <w:rPr>
          <w:lang w:val="en-US"/>
        </w:rPr>
        <w:t xml:space="preserve"> “during construction” phase</w:t>
      </w:r>
      <w:r>
        <w:rPr>
          <w:lang w:val="en-US"/>
        </w:rPr>
        <w:t xml:space="preserve"> at </w:t>
      </w:r>
      <w:r w:rsidRPr="00941D86">
        <w:rPr>
          <w:lang w:val="en-US"/>
        </w:rPr>
        <w:t>Pipeline Receiving Terminal</w:t>
      </w:r>
      <w:r>
        <w:rPr>
          <w:lang w:val="en-US"/>
        </w:rPr>
        <w:t xml:space="preserve"> (PRT)</w:t>
      </w:r>
      <w:r w:rsidRPr="00E11755">
        <w:rPr>
          <w:lang w:val="en-US"/>
        </w:rPr>
        <w:t>. This monitoring activity is in response to prescription A.31 (D.M. 223 del 11/09/2014).</w:t>
      </w:r>
      <w:r>
        <w:rPr>
          <w:lang w:val="en-US"/>
        </w:rPr>
        <w:t xml:space="preserve"> </w:t>
      </w:r>
      <w:r w:rsidRPr="00E11755">
        <w:rPr>
          <w:lang w:val="en-US"/>
        </w:rPr>
        <w:t xml:space="preserve">The prescription has been receipted by the Environmental Monitoring Project (EMP) for the working area </w:t>
      </w:r>
      <w:r>
        <w:rPr>
          <w:lang w:val="en-US"/>
        </w:rPr>
        <w:t>PRT</w:t>
      </w:r>
      <w:r w:rsidRPr="00E11755">
        <w:rPr>
          <w:lang w:val="en-US"/>
        </w:rPr>
        <w:t>.</w:t>
      </w:r>
    </w:p>
    <w:p w14:paraId="4AF4143A" w14:textId="77777777" w:rsidR="00CC081A" w:rsidRDefault="00CC081A" w:rsidP="00CC081A">
      <w:pPr>
        <w:pStyle w:val="Titolo1"/>
      </w:pPr>
      <w:bookmarkStart w:id="4" w:name="_Toc65580642"/>
      <w:bookmarkEnd w:id="3"/>
      <w:r>
        <w:t>SURVEY’S SCOPE</w:t>
      </w:r>
      <w:bookmarkEnd w:id="4"/>
    </w:p>
    <w:p w14:paraId="39697F9E" w14:textId="77777777" w:rsidR="001447D9" w:rsidRPr="003A2E33" w:rsidRDefault="001447D9" w:rsidP="001447D9">
      <w:pPr>
        <w:pStyle w:val="Corpotesto"/>
        <w:rPr>
          <w:lang w:val="en-US"/>
        </w:rPr>
      </w:pPr>
      <w:r w:rsidRPr="003A2E33">
        <w:rPr>
          <w:lang w:val="en-US"/>
        </w:rPr>
        <w:t xml:space="preserve">The waste management </w:t>
      </w:r>
      <w:r>
        <w:rPr>
          <w:lang w:val="en-US"/>
        </w:rPr>
        <w:t xml:space="preserve">monitoring </w:t>
      </w:r>
      <w:r w:rsidRPr="003A2E33">
        <w:rPr>
          <w:lang w:val="en-US"/>
        </w:rPr>
        <w:t xml:space="preserve">requires a periodic check of the excavation materials deriving from the </w:t>
      </w:r>
      <w:r>
        <w:rPr>
          <w:lang w:val="en-US"/>
        </w:rPr>
        <w:t>construction activities in the PRT</w:t>
      </w:r>
      <w:r w:rsidRPr="003A2E33">
        <w:rPr>
          <w:lang w:val="en-US"/>
        </w:rPr>
        <w:t xml:space="preserve"> construction site.</w:t>
      </w:r>
    </w:p>
    <w:p w14:paraId="1F5193B0" w14:textId="77777777" w:rsidR="001447D9" w:rsidRPr="00524155" w:rsidRDefault="001447D9" w:rsidP="001447D9">
      <w:pPr>
        <w:pStyle w:val="Corpotesto"/>
        <w:rPr>
          <w:lang w:val="en-US"/>
        </w:rPr>
      </w:pPr>
      <w:r>
        <w:rPr>
          <w:lang w:val="en-US"/>
        </w:rPr>
        <w:t>The C</w:t>
      </w:r>
      <w:r w:rsidRPr="003A2E33">
        <w:rPr>
          <w:lang w:val="en-US"/>
        </w:rPr>
        <w:t xml:space="preserve">ontractor </w:t>
      </w:r>
      <w:r>
        <w:rPr>
          <w:lang w:val="en-US"/>
        </w:rPr>
        <w:t>scope</w:t>
      </w:r>
      <w:r w:rsidRPr="003A2E33">
        <w:rPr>
          <w:lang w:val="en-US"/>
        </w:rPr>
        <w:t xml:space="preserve"> is to promote the minimization of waste, based on the ALARP principle ("As low as reasonably practicable"), with the aim of reducing the volume and quantity of waste generated, b</w:t>
      </w:r>
      <w:r>
        <w:rPr>
          <w:lang w:val="en-US"/>
        </w:rPr>
        <w:t>oth dangerous waste and non-hazardous waste</w:t>
      </w:r>
      <w:r w:rsidRPr="003A2E33">
        <w:rPr>
          <w:lang w:val="en-US"/>
        </w:rPr>
        <w:t xml:space="preserve">. This approach is based on an organized, </w:t>
      </w:r>
      <w:proofErr w:type="gramStart"/>
      <w:r w:rsidRPr="003A2E33">
        <w:rPr>
          <w:lang w:val="en-US"/>
        </w:rPr>
        <w:t>exhaustive</w:t>
      </w:r>
      <w:proofErr w:type="gramEnd"/>
      <w:r w:rsidRPr="003A2E33">
        <w:rPr>
          <w:lang w:val="en-US"/>
        </w:rPr>
        <w:t xml:space="preserve"> and continuous commitment to systematically reduce waste production. </w:t>
      </w:r>
    </w:p>
    <w:p w14:paraId="0ED69FDD" w14:textId="17AA6127" w:rsidR="001A1E0C" w:rsidRPr="00E70728" w:rsidRDefault="007A7B0A" w:rsidP="00E70728">
      <w:pPr>
        <w:pStyle w:val="Corpotesto"/>
      </w:pPr>
      <w:r w:rsidRPr="001447D9">
        <w:t xml:space="preserve">In </w:t>
      </w:r>
      <w:r w:rsidR="001447D9" w:rsidRPr="003A2E33">
        <w:rPr>
          <w:b/>
          <w:lang w:val="en-US"/>
        </w:rPr>
        <w:t>Figure</w:t>
      </w:r>
      <w:r w:rsidRPr="001447D9">
        <w:rPr>
          <w:b/>
        </w:rPr>
        <w:t xml:space="preserve"> 1</w:t>
      </w:r>
      <w:r w:rsidRPr="001447D9">
        <w:t xml:space="preserve"> </w:t>
      </w:r>
      <w:r w:rsidR="001447D9" w:rsidRPr="001447D9">
        <w:t>shows the</w:t>
      </w:r>
      <w:r w:rsidRPr="001447D9">
        <w:t xml:space="preserve"> layout </w:t>
      </w:r>
      <w:r w:rsidR="001447D9" w:rsidRPr="001447D9">
        <w:t xml:space="preserve">of the PRT </w:t>
      </w:r>
      <w:proofErr w:type="spellStart"/>
      <w:r w:rsidR="001447D9" w:rsidRPr="001447D9">
        <w:t>construction</w:t>
      </w:r>
      <w:proofErr w:type="spellEnd"/>
      <w:r w:rsidR="001447D9" w:rsidRPr="001447D9">
        <w:t xml:space="preserve"> site</w:t>
      </w:r>
      <w:r w:rsidR="00F00A4F" w:rsidRPr="001447D9">
        <w:t xml:space="preserve">, </w:t>
      </w:r>
      <w:proofErr w:type="spellStart"/>
      <w:r w:rsidR="001447D9" w:rsidRPr="001447D9">
        <w:t>withe</w:t>
      </w:r>
      <w:proofErr w:type="spellEnd"/>
      <w:r w:rsidR="001447D9" w:rsidRPr="001447D9">
        <w:t xml:space="preserve"> the </w:t>
      </w:r>
      <w:proofErr w:type="spellStart"/>
      <w:r w:rsidR="001447D9" w:rsidRPr="001447D9">
        <w:t>temporary</w:t>
      </w:r>
      <w:proofErr w:type="spellEnd"/>
      <w:r w:rsidR="001447D9" w:rsidRPr="001447D9">
        <w:t xml:space="preserve"> </w:t>
      </w:r>
      <w:proofErr w:type="spellStart"/>
      <w:r w:rsidR="001447D9" w:rsidRPr="001447D9">
        <w:t>waste</w:t>
      </w:r>
      <w:proofErr w:type="spellEnd"/>
      <w:r w:rsidR="001447D9" w:rsidRPr="001447D9">
        <w:t xml:space="preserve"> storage area </w:t>
      </w:r>
      <w:proofErr w:type="spellStart"/>
      <w:r w:rsidR="001447D9" w:rsidRPr="001447D9">
        <w:t>highlighted</w:t>
      </w:r>
      <w:proofErr w:type="spellEnd"/>
      <w:r w:rsidR="001447D9" w:rsidRPr="001447D9">
        <w:t xml:space="preserve"> – Area 1</w:t>
      </w:r>
      <w:r w:rsidR="00FB7F89" w:rsidRPr="001447D9">
        <w:t xml:space="preserve">, </w:t>
      </w:r>
      <w:r w:rsidR="001447D9" w:rsidRPr="001447D9">
        <w:t xml:space="preserve">following the </w:t>
      </w:r>
      <w:proofErr w:type="spellStart"/>
      <w:r w:rsidR="001447D9" w:rsidRPr="001447D9">
        <w:t>removal</w:t>
      </w:r>
      <w:proofErr w:type="spellEnd"/>
      <w:r w:rsidR="001447D9" w:rsidRPr="001447D9">
        <w:t xml:space="preserve"> of the </w:t>
      </w:r>
      <w:proofErr w:type="spellStart"/>
      <w:r w:rsidR="001447D9" w:rsidRPr="001447D9">
        <w:t>waste</w:t>
      </w:r>
      <w:proofErr w:type="spellEnd"/>
      <w:r w:rsidR="001447D9" w:rsidRPr="001447D9">
        <w:t xml:space="preserve"> area 9 + 10 in </w:t>
      </w:r>
      <w:proofErr w:type="spellStart"/>
      <w:r w:rsidR="001447D9" w:rsidRPr="001447D9">
        <w:t>July</w:t>
      </w:r>
      <w:proofErr w:type="spellEnd"/>
      <w:r w:rsidR="001447D9" w:rsidRPr="001447D9">
        <w:t xml:space="preserve"> 2020</w:t>
      </w:r>
      <w:r w:rsidR="001447D9" w:rsidRPr="001447D9">
        <w:t xml:space="preserve"> </w:t>
      </w:r>
      <w:r w:rsidR="00FB7F89" w:rsidRPr="001447D9">
        <w:t>(cfr. report CAL00-C28198-601-Y-TRY-0049)</w:t>
      </w:r>
      <w:r w:rsidRPr="001447D9">
        <w:t>.</w:t>
      </w:r>
    </w:p>
    <w:p w14:paraId="65D457D5" w14:textId="77777777" w:rsidR="00522627" w:rsidRDefault="00522627" w:rsidP="00EE64AE">
      <w:pPr>
        <w:pStyle w:val="Corpotesto"/>
        <w:keepNext/>
        <w:spacing w:before="5"/>
        <w:jc w:val="center"/>
      </w:pPr>
    </w:p>
    <w:p w14:paraId="05B1AC60" w14:textId="6C00674D" w:rsidR="00D7052B" w:rsidRDefault="00000D7B" w:rsidP="00EE64AE">
      <w:pPr>
        <w:pStyle w:val="Corpotesto"/>
        <w:keepNext/>
        <w:spacing w:before="5"/>
        <w:jc w:val="center"/>
      </w:pPr>
      <w:r>
        <w:rPr>
          <w:noProof/>
        </w:rPr>
        <mc:AlternateContent>
          <mc:Choice Requires="wps">
            <w:drawing>
              <wp:anchor distT="0" distB="0" distL="114300" distR="114300" simplePos="0" relativeHeight="251663872" behindDoc="0" locked="0" layoutInCell="1" allowOverlap="1" wp14:anchorId="4B082364" wp14:editId="16D541C1">
                <wp:simplePos x="0" y="0"/>
                <wp:positionH relativeFrom="column">
                  <wp:posOffset>64770</wp:posOffset>
                </wp:positionH>
                <wp:positionV relativeFrom="paragraph">
                  <wp:posOffset>4299585</wp:posOffset>
                </wp:positionV>
                <wp:extent cx="933450" cy="292100"/>
                <wp:effectExtent l="0" t="0" r="19050" b="12700"/>
                <wp:wrapNone/>
                <wp:docPr id="14" name="Casella di testo 14"/>
                <wp:cNvGraphicFramePr/>
                <a:graphic xmlns:a="http://schemas.openxmlformats.org/drawingml/2006/main">
                  <a:graphicData uri="http://schemas.microsoft.com/office/word/2010/wordprocessingShape">
                    <wps:wsp>
                      <wps:cNvSpPr txBox="1"/>
                      <wps:spPr>
                        <a:xfrm>
                          <a:off x="0" y="0"/>
                          <a:ext cx="933450" cy="292100"/>
                        </a:xfrm>
                        <a:prstGeom prst="rect">
                          <a:avLst/>
                        </a:prstGeom>
                        <a:solidFill>
                          <a:schemeClr val="lt1"/>
                        </a:solidFill>
                        <a:ln w="19050">
                          <a:solidFill>
                            <a:srgbClr val="FF0000"/>
                          </a:solidFill>
                        </a:ln>
                      </wps:spPr>
                      <wps:txbx>
                        <w:txbxContent>
                          <w:p w14:paraId="037BDDEC" w14:textId="615F3207" w:rsidR="00000D7B" w:rsidRPr="00803856" w:rsidRDefault="00000D7B" w:rsidP="00000D7B">
                            <w:pPr>
                              <w:jc w:val="center"/>
                              <w:rPr>
                                <w:b/>
                                <w:bCs/>
                                <w:color w:val="FF0000"/>
                              </w:rPr>
                            </w:pPr>
                            <w:r w:rsidRPr="00803856">
                              <w:rPr>
                                <w:b/>
                                <w:bCs/>
                                <w:color w:val="FF0000"/>
                              </w:rPr>
                              <w:t xml:space="preserve">Area </w:t>
                            </w:r>
                            <w:r>
                              <w:rPr>
                                <w:b/>
                                <w:bCs/>
                                <w:color w:val="FF0000"/>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4B082364" id="_x0000_t202" coordsize="21600,21600" o:spt="202" path="m,l,21600r21600,l21600,xe">
                <v:stroke joinstyle="miter"/>
                <v:path gradientshapeok="t" o:connecttype="rect"/>
              </v:shapetype>
              <v:shape id="Casella di testo 14" o:spid="_x0000_s1026" type="#_x0000_t202" style="position:absolute;left:0;text-align:left;margin-left:5.1pt;margin-top:338.55pt;width:73.5pt;height:23pt;z-index:251663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" fillcolor="white [3201]" strokecolor="red" strokeweight="1.5pt">
                <v:textbox>
                  <w:txbxContent>
                    <w:p w14:paraId="037BDDEC" w14:textId="615F3207" w:rsidR="00000D7B" w:rsidRPr="00803856" w:rsidRDefault="00000D7B" w:rsidP="00000D7B">
                      <w:pPr>
                        <w:jc w:val="center"/>
                        <w:rPr>
                          <w:b/>
                          <w:bCs/>
                          <w:color w:val="FF0000"/>
                        </w:rPr>
                      </w:pPr>
                      <w:r w:rsidRPr="00803856">
                        <w:rPr>
                          <w:b/>
                          <w:bCs/>
                          <w:color w:val="FF0000"/>
                        </w:rPr>
                        <w:t xml:space="preserve">Area </w:t>
                      </w:r>
                      <w:r>
                        <w:rPr>
                          <w:b/>
                          <w:bCs/>
                          <w:color w:val="FF0000"/>
                        </w:rPr>
                        <w:t>1</w:t>
                      </w:r>
                    </w:p>
                  </w:txbxContent>
                </v:textbox>
              </v:shape>
            </w:pict>
          </mc:Fallback>
        </mc:AlternateContent>
      </w:r>
      <w:r>
        <w:rPr>
          <w:noProof/>
        </w:rPr>
        <mc:AlternateContent>
          <mc:Choice Requires="wps">
            <w:drawing>
              <wp:anchor distT="0" distB="0" distL="114300" distR="114300" simplePos="0" relativeHeight="251659776" behindDoc="0" locked="0" layoutInCell="1" allowOverlap="1" wp14:anchorId="0C72E60E" wp14:editId="6687E0DE">
                <wp:simplePos x="0" y="0"/>
                <wp:positionH relativeFrom="column">
                  <wp:posOffset>1068070</wp:posOffset>
                </wp:positionH>
                <wp:positionV relativeFrom="paragraph">
                  <wp:posOffset>3947160</wp:posOffset>
                </wp:positionV>
                <wp:extent cx="355600" cy="457200"/>
                <wp:effectExtent l="0" t="0" r="25400" b="19050"/>
                <wp:wrapNone/>
                <wp:docPr id="12" name="Figura a mano libera: forma 12"/>
                <wp:cNvGraphicFramePr/>
                <a:graphic xmlns:a="http://schemas.openxmlformats.org/drawingml/2006/main">
                  <a:graphicData uri="http://schemas.microsoft.com/office/word/2010/wordprocessingShape">
                    <wps:wsp>
                      <wps:cNvSpPr/>
                      <wps:spPr>
                        <a:xfrm>
                          <a:off x="0" y="0"/>
                          <a:ext cx="355600" cy="457200"/>
                        </a:xfrm>
                        <a:custGeom>
                          <a:avLst/>
                          <a:gdLst>
                            <a:gd name="connsiteX0" fmla="*/ 0 w 355600"/>
                            <a:gd name="connsiteY0" fmla="*/ 457200 h 457200"/>
                            <a:gd name="connsiteX1" fmla="*/ 190500 w 355600"/>
                            <a:gd name="connsiteY1" fmla="*/ 0 h 457200"/>
                            <a:gd name="connsiteX2" fmla="*/ 349250 w 355600"/>
                            <a:gd name="connsiteY2" fmla="*/ 0 h 457200"/>
                            <a:gd name="connsiteX3" fmla="*/ 355600 w 355600"/>
                            <a:gd name="connsiteY3" fmla="*/ 454025 h 457200"/>
                            <a:gd name="connsiteX4" fmla="*/ 0 w 355600"/>
                            <a:gd name="connsiteY4" fmla="*/ 457200 h 4572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55600" h="457200">
                              <a:moveTo>
                                <a:pt x="0" y="457200"/>
                              </a:moveTo>
                              <a:lnTo>
                                <a:pt x="190500" y="0"/>
                              </a:lnTo>
                              <a:lnTo>
                                <a:pt x="349250" y="0"/>
                              </a:lnTo>
                              <a:cubicBezTo>
                                <a:pt x="351367" y="151342"/>
                                <a:pt x="353483" y="302683"/>
                                <a:pt x="355600" y="454025"/>
                              </a:cubicBezTo>
                              <a:lnTo>
                                <a:pt x="0" y="457200"/>
                              </a:lnTo>
                              <a:close/>
                            </a:path>
                          </a:pathLst>
                        </a:cu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E339306" id="Figura a mano libera: forma 12" o:spid="_x0000_s1026" style="position:absolute;margin-left:84.1pt;margin-top:310.8pt;width:28pt;height:36pt;z-index:251659776;visibility:visible;mso-wrap-style:square;mso-wrap-distance-left:9pt;mso-wrap-distance-top:0;mso-wrap-distance-right:9pt;mso-wrap-distance-bottom:0;mso-position-horizontal:absolute;mso-position-horizontal-relative:text;mso-position-vertical:absolute;mso-position-vertical-relative:text;v-text-anchor:middle" coordsize="355600,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" path="m,457200l190500,,349250,v2117,151342,4233,302683,6350,454025l,457200xe" filled="f" strokecolor="red" strokeweight="2pt">
                <v:path arrowok="t" o:connecttype="custom" o:connectlocs="0,457200;190500,0;349250,0;355600,454025;0,457200" o:connectangles="0,0,0,0,0"/>
              </v:shape>
            </w:pict>
          </mc:Fallback>
        </mc:AlternateContent>
      </w:r>
      <w:r w:rsidR="00803856">
        <w:rPr>
          <w:noProof/>
        </w:rPr>
        <w:drawing>
          <wp:inline distT="0" distB="0" distL="0" distR="0" wp14:anchorId="425DCBE8" wp14:editId="6442A6A8">
            <wp:extent cx="6300470" cy="4325620"/>
            <wp:effectExtent l="0" t="3175" r="1905" b="190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rot="16200000">
                      <a:off x="0" y="0"/>
                      <a:ext cx="6300470" cy="4325620"/>
                    </a:xfrm>
                    <a:prstGeom prst="rect">
                      <a:avLst/>
                    </a:prstGeom>
                  </pic:spPr>
                </pic:pic>
              </a:graphicData>
            </a:graphic>
          </wp:inline>
        </w:drawing>
      </w:r>
    </w:p>
    <w:p w14:paraId="6F1D2227" w14:textId="77777777" w:rsidR="001447D9" w:rsidRPr="007B69DB" w:rsidRDefault="001447D9" w:rsidP="001447D9">
      <w:pPr>
        <w:pStyle w:val="Didascalia"/>
        <w:ind w:left="1134" w:right="944"/>
        <w:jc w:val="center"/>
        <w:rPr>
          <w:color w:val="auto"/>
          <w:sz w:val="26"/>
          <w:lang w:val="en-US"/>
        </w:rPr>
      </w:pPr>
      <w:bookmarkStart w:id="5" w:name="_Toc5027994"/>
      <w:r w:rsidRPr="007B69DB">
        <w:rPr>
          <w:color w:val="auto"/>
          <w:lang w:val="en-US"/>
        </w:rPr>
        <w:t xml:space="preserve">Figure </w:t>
      </w:r>
      <w:r w:rsidRPr="00D7052B">
        <w:rPr>
          <w:color w:val="auto"/>
        </w:rPr>
        <w:fldChar w:fldCharType="begin"/>
      </w:r>
      <w:r w:rsidRPr="007B69DB">
        <w:rPr>
          <w:color w:val="auto"/>
          <w:lang w:val="en-US"/>
        </w:rPr>
        <w:instrText xml:space="preserve"> SEQ Figura \* ARABIC </w:instrText>
      </w:r>
      <w:r w:rsidRPr="00D7052B">
        <w:rPr>
          <w:color w:val="auto"/>
        </w:rPr>
        <w:fldChar w:fldCharType="separate"/>
      </w:r>
      <w:r w:rsidRPr="007B69DB">
        <w:rPr>
          <w:noProof/>
          <w:color w:val="auto"/>
          <w:lang w:val="en-US"/>
        </w:rPr>
        <w:t>1</w:t>
      </w:r>
      <w:r w:rsidRPr="00D7052B">
        <w:rPr>
          <w:color w:val="auto"/>
        </w:rPr>
        <w:fldChar w:fldCharType="end"/>
      </w:r>
      <w:r w:rsidRPr="007B69DB">
        <w:rPr>
          <w:color w:val="auto"/>
          <w:lang w:val="en-US"/>
        </w:rPr>
        <w:t xml:space="preserve">: PRT construction site layout showing </w:t>
      </w:r>
      <w:r>
        <w:rPr>
          <w:color w:val="auto"/>
          <w:lang w:val="en-US"/>
        </w:rPr>
        <w:t>the</w:t>
      </w:r>
      <w:r w:rsidRPr="007B69DB">
        <w:rPr>
          <w:color w:val="auto"/>
          <w:lang w:val="en-US"/>
        </w:rPr>
        <w:t xml:space="preserve"> </w:t>
      </w:r>
      <w:r>
        <w:rPr>
          <w:color w:val="auto"/>
          <w:lang w:val="en-US"/>
        </w:rPr>
        <w:t>temporary waste storage areas 9-10.</w:t>
      </w:r>
    </w:p>
    <w:p w14:paraId="5AF6E0E8" w14:textId="62575CE3" w:rsidR="001A1E0C" w:rsidRDefault="00E70728" w:rsidP="00E70728">
      <w:pPr>
        <w:pStyle w:val="Titolo1"/>
      </w:pPr>
      <w:r>
        <w:br w:type="column"/>
      </w:r>
      <w:bookmarkStart w:id="6" w:name="_Toc15394249"/>
      <w:bookmarkStart w:id="7" w:name="_Toc15396419"/>
      <w:bookmarkStart w:id="8" w:name="_Toc65580643"/>
      <w:bookmarkEnd w:id="5"/>
      <w:r w:rsidR="00275C63" w:rsidRPr="000E7886">
        <w:rPr>
          <w:lang w:val="en-US"/>
        </w:rPr>
        <w:lastRenderedPageBreak/>
        <w:t>MONITORING ACTIVITIES</w:t>
      </w:r>
      <w:bookmarkEnd w:id="6"/>
      <w:bookmarkEnd w:id="7"/>
      <w:bookmarkEnd w:id="8"/>
    </w:p>
    <w:p w14:paraId="76E8D500" w14:textId="77777777" w:rsidR="00275C63" w:rsidRPr="000E7886" w:rsidRDefault="00275C63" w:rsidP="00275C63">
      <w:pPr>
        <w:pStyle w:val="Corpotesto"/>
        <w:rPr>
          <w:lang w:val="en-US"/>
        </w:rPr>
      </w:pPr>
      <w:bookmarkStart w:id="9" w:name="_Toc5027995"/>
      <w:r w:rsidRPr="000E7886">
        <w:rPr>
          <w:lang w:val="en-US"/>
        </w:rPr>
        <w:t xml:space="preserve">The monitoring requires a periodic check of the excavation materials deriving from the activities in progress at the </w:t>
      </w:r>
      <w:r>
        <w:rPr>
          <w:lang w:val="en-US"/>
        </w:rPr>
        <w:t>PRT</w:t>
      </w:r>
      <w:r w:rsidRPr="000E7886">
        <w:rPr>
          <w:lang w:val="en-US"/>
        </w:rPr>
        <w:t xml:space="preserve"> site.</w:t>
      </w:r>
    </w:p>
    <w:p w14:paraId="5D40653F" w14:textId="77777777" w:rsidR="00275C63" w:rsidRPr="000E7886" w:rsidRDefault="00275C63" w:rsidP="00275C63">
      <w:pPr>
        <w:pStyle w:val="Corpotesto"/>
        <w:rPr>
          <w:lang w:val="en-US"/>
        </w:rPr>
      </w:pPr>
      <w:r w:rsidRPr="000E7886">
        <w:rPr>
          <w:lang w:val="en-US"/>
        </w:rPr>
        <w:t>The waste management procedures and measures together with the monitoring and inspection procedures include the following:</w:t>
      </w:r>
    </w:p>
    <w:p w14:paraId="0A7912A8" w14:textId="77777777" w:rsidR="00275C63" w:rsidRPr="00524155" w:rsidRDefault="00275C63" w:rsidP="00275C63">
      <w:pPr>
        <w:pStyle w:val="Corpotesto"/>
        <w:numPr>
          <w:ilvl w:val="0"/>
          <w:numId w:val="10"/>
        </w:numPr>
        <w:rPr>
          <w:lang w:val="en-US"/>
        </w:rPr>
      </w:pPr>
      <w:r w:rsidRPr="000E7886">
        <w:rPr>
          <w:lang w:val="en-US"/>
        </w:rPr>
        <w:t>Monitoring of waste from their production to their disposal</w:t>
      </w:r>
      <w:r>
        <w:rPr>
          <w:lang w:val="en-US"/>
        </w:rPr>
        <w:t xml:space="preserve">. The </w:t>
      </w:r>
      <w:r w:rsidRPr="000E7886">
        <w:rPr>
          <w:lang w:val="en-US"/>
        </w:rPr>
        <w:t xml:space="preserve">waste is tracked, </w:t>
      </w:r>
      <w:proofErr w:type="gramStart"/>
      <w:r w:rsidRPr="000E7886">
        <w:rPr>
          <w:lang w:val="en-US"/>
        </w:rPr>
        <w:t>characterized</w:t>
      </w:r>
      <w:proofErr w:type="gramEnd"/>
      <w:r w:rsidRPr="000E7886">
        <w:rPr>
          <w:lang w:val="en-US"/>
        </w:rPr>
        <w:t xml:space="preserve"> and recorded in accordance with Legislative Decree 152/06 and subsequent amendments. </w:t>
      </w:r>
      <w:r w:rsidRPr="00524155">
        <w:rPr>
          <w:lang w:val="en-US"/>
        </w:rPr>
        <w:t xml:space="preserve">All the different types of waste generated are classified and labeled with a code from the European Waste Catalog (CER) on the basis of the production processes that generated </w:t>
      </w:r>
      <w:proofErr w:type="gramStart"/>
      <w:r w:rsidRPr="00524155">
        <w:rPr>
          <w:lang w:val="en-US"/>
        </w:rPr>
        <w:t>them</w:t>
      </w:r>
      <w:proofErr w:type="gramEnd"/>
      <w:r w:rsidRPr="00524155">
        <w:rPr>
          <w:lang w:val="en-US"/>
        </w:rPr>
        <w:t xml:space="preserve"> and waste characterization analyzes.</w:t>
      </w:r>
    </w:p>
    <w:p w14:paraId="61CD78AB" w14:textId="77777777" w:rsidR="00275C63" w:rsidRPr="00524155" w:rsidRDefault="00275C63" w:rsidP="00275C63">
      <w:pPr>
        <w:pStyle w:val="Corpotesto"/>
        <w:numPr>
          <w:ilvl w:val="0"/>
          <w:numId w:val="10"/>
        </w:numPr>
        <w:rPr>
          <w:lang w:val="en-US"/>
        </w:rPr>
      </w:pPr>
      <w:r w:rsidRPr="000E7886">
        <w:rPr>
          <w:lang w:val="en-US"/>
        </w:rPr>
        <w:t xml:space="preserve">Monitoring of the transport of special waste from the place of production to the chosen waste disposal plant upon completion of the Waste Transport Form (FIR) as per current legislation; a copy of the FIR is kept at the </w:t>
      </w:r>
      <w:r>
        <w:rPr>
          <w:lang w:val="en-US"/>
        </w:rPr>
        <w:t>PRT</w:t>
      </w:r>
      <w:r w:rsidRPr="000E7886">
        <w:rPr>
          <w:lang w:val="en-US"/>
        </w:rPr>
        <w:t xml:space="preserve"> site.</w:t>
      </w:r>
    </w:p>
    <w:p w14:paraId="229B1675" w14:textId="77777777" w:rsidR="00275C63" w:rsidRPr="00FC2858" w:rsidRDefault="00275C63" w:rsidP="00275C63">
      <w:pPr>
        <w:pStyle w:val="Corpotesto"/>
        <w:numPr>
          <w:ilvl w:val="0"/>
          <w:numId w:val="10"/>
        </w:numPr>
        <w:rPr>
          <w:lang w:val="en-US"/>
        </w:rPr>
      </w:pPr>
      <w:r w:rsidRPr="000E7886">
        <w:rPr>
          <w:lang w:val="en-US"/>
        </w:rPr>
        <w:t>Monitoring of the loaded and unloaded waste reported in the appropriate Loading and Unloading Register (</w:t>
      </w:r>
      <w:r>
        <w:rPr>
          <w:lang w:val="en-US"/>
        </w:rPr>
        <w:t>in Italian called “</w:t>
      </w:r>
      <w:proofErr w:type="spellStart"/>
      <w:r w:rsidRPr="00FC2858">
        <w:rPr>
          <w:i/>
          <w:lang w:val="en-US"/>
        </w:rPr>
        <w:t>Registro</w:t>
      </w:r>
      <w:proofErr w:type="spellEnd"/>
      <w:r w:rsidRPr="00FC2858">
        <w:rPr>
          <w:i/>
          <w:lang w:val="en-US"/>
        </w:rPr>
        <w:t xml:space="preserve"> di </w:t>
      </w:r>
      <w:proofErr w:type="spellStart"/>
      <w:r w:rsidRPr="00FC2858">
        <w:rPr>
          <w:i/>
          <w:lang w:val="en-US"/>
        </w:rPr>
        <w:t>Carico</w:t>
      </w:r>
      <w:proofErr w:type="spellEnd"/>
      <w:r w:rsidRPr="00FC2858">
        <w:rPr>
          <w:i/>
          <w:lang w:val="en-US"/>
        </w:rPr>
        <w:t xml:space="preserve"> e </w:t>
      </w:r>
      <w:proofErr w:type="spellStart"/>
      <w:r w:rsidRPr="00FC2858">
        <w:rPr>
          <w:i/>
          <w:lang w:val="en-US"/>
        </w:rPr>
        <w:t>Scarico</w:t>
      </w:r>
      <w:proofErr w:type="spellEnd"/>
      <w:r>
        <w:rPr>
          <w:lang w:val="en-US"/>
        </w:rPr>
        <w:t xml:space="preserve">”, </w:t>
      </w:r>
      <w:r w:rsidRPr="00FC2858">
        <w:rPr>
          <w:lang w:val="en-US"/>
        </w:rPr>
        <w:t>abbreviated</w:t>
      </w:r>
      <w:r>
        <w:rPr>
          <w:lang w:val="en-US"/>
        </w:rPr>
        <w:t xml:space="preserve"> </w:t>
      </w:r>
      <w:r w:rsidRPr="000E7886">
        <w:rPr>
          <w:lang w:val="en-US"/>
        </w:rPr>
        <w:t xml:space="preserve">RCS) by the waste producer. The loading and unloading operations are transcribed on RCS within the legal term of 10 working days; a copy of the RCS is kept at the </w:t>
      </w:r>
      <w:r>
        <w:rPr>
          <w:lang w:val="en-US"/>
        </w:rPr>
        <w:t>PRT</w:t>
      </w:r>
      <w:r w:rsidRPr="000E7886">
        <w:rPr>
          <w:lang w:val="en-US"/>
        </w:rPr>
        <w:t xml:space="preserve"> construction site offices.</w:t>
      </w:r>
    </w:p>
    <w:p w14:paraId="05435584" w14:textId="03E0180D" w:rsidR="001A1E0C" w:rsidRDefault="003E011B" w:rsidP="00E70728">
      <w:pPr>
        <w:pStyle w:val="Titolo1"/>
      </w:pPr>
      <w:r>
        <w:br w:type="column"/>
      </w:r>
      <w:bookmarkStart w:id="10" w:name="_Toc15394250"/>
      <w:bookmarkStart w:id="11" w:name="_Toc15396420"/>
      <w:bookmarkStart w:id="12" w:name="_Toc65580644"/>
      <w:bookmarkEnd w:id="9"/>
      <w:r w:rsidR="00275C63">
        <w:lastRenderedPageBreak/>
        <w:t>RESULTS</w:t>
      </w:r>
      <w:bookmarkEnd w:id="10"/>
      <w:bookmarkEnd w:id="11"/>
      <w:bookmarkEnd w:id="12"/>
    </w:p>
    <w:p w14:paraId="505A8C8F" w14:textId="29D972C7" w:rsidR="00803856" w:rsidRDefault="00275C63" w:rsidP="00E70728">
      <w:pPr>
        <w:pStyle w:val="Corpotesto"/>
      </w:pPr>
      <w:r w:rsidRPr="007B69DB">
        <w:rPr>
          <w:lang w:val="en-US"/>
        </w:rPr>
        <w:t xml:space="preserve">The tables below show the waste managed respectively </w:t>
      </w:r>
      <w:r>
        <w:rPr>
          <w:lang w:val="en-US"/>
        </w:rPr>
        <w:t xml:space="preserve">in </w:t>
      </w:r>
      <w:r>
        <w:rPr>
          <w:lang w:val="en-US"/>
        </w:rPr>
        <w:t xml:space="preserve">September, October. November </w:t>
      </w:r>
      <w:r w:rsidR="00E9562E" w:rsidRPr="00A62F17">
        <w:t>20</w:t>
      </w:r>
      <w:r w:rsidR="00A06EE7">
        <w:t>20</w:t>
      </w:r>
      <w:r w:rsidR="001314BF" w:rsidRPr="00A62F17">
        <w:t>.</w:t>
      </w:r>
      <w:bookmarkStart w:id="13" w:name="_Ref532229188"/>
      <w:r w:rsidR="008B5399">
        <w:t xml:space="preserve"> </w:t>
      </w:r>
    </w:p>
    <w:p w14:paraId="2B3FA1B9" w14:textId="4BE2B769" w:rsidR="001314BF" w:rsidRPr="00275C63" w:rsidRDefault="00275C63" w:rsidP="00E70728">
      <w:pPr>
        <w:pStyle w:val="Corpotesto"/>
        <w:rPr>
          <w:lang w:val="en-US"/>
        </w:rPr>
      </w:pPr>
      <w:r>
        <w:rPr>
          <w:lang w:val="en-US"/>
        </w:rPr>
        <w:t>T</w:t>
      </w:r>
      <w:r w:rsidRPr="00275C63">
        <w:rPr>
          <w:lang w:val="en-US"/>
        </w:rPr>
        <w:t xml:space="preserve">he definitive quantity of EER </w:t>
      </w:r>
      <w:r>
        <w:rPr>
          <w:lang w:val="en-US"/>
        </w:rPr>
        <w:t>of</w:t>
      </w:r>
      <w:r w:rsidRPr="00275C63">
        <w:rPr>
          <w:lang w:val="en-US"/>
        </w:rPr>
        <w:t xml:space="preserve"> </w:t>
      </w:r>
      <w:r>
        <w:rPr>
          <w:lang w:val="en-US"/>
        </w:rPr>
        <w:t xml:space="preserve">July and </w:t>
      </w:r>
      <w:r w:rsidRPr="00275C63">
        <w:rPr>
          <w:lang w:val="en-US"/>
        </w:rPr>
        <w:t>August 2020</w:t>
      </w:r>
      <w:r>
        <w:rPr>
          <w:lang w:val="en-US"/>
        </w:rPr>
        <w:t xml:space="preserve"> </w:t>
      </w:r>
      <w:r w:rsidRPr="00275C63">
        <w:rPr>
          <w:lang w:val="en-US"/>
        </w:rPr>
        <w:t xml:space="preserve">was reported </w:t>
      </w:r>
      <w:r>
        <w:rPr>
          <w:lang w:val="en-US"/>
        </w:rPr>
        <w:t xml:space="preserve">in </w:t>
      </w:r>
      <w:r w:rsidRPr="00275C63">
        <w:rPr>
          <w:b/>
          <w:bCs/>
          <w:lang w:val="en-US"/>
        </w:rPr>
        <w:t>Table 1</w:t>
      </w:r>
      <w:r>
        <w:rPr>
          <w:lang w:val="en-US"/>
        </w:rPr>
        <w:t>,</w:t>
      </w:r>
      <w:r w:rsidRPr="00275C63">
        <w:rPr>
          <w:lang w:val="en-US"/>
        </w:rPr>
        <w:t xml:space="preserve"> following the implementation of IV copies</w:t>
      </w:r>
      <w:r>
        <w:rPr>
          <w:lang w:val="en-US"/>
        </w:rPr>
        <w:t xml:space="preserve"> </w:t>
      </w:r>
      <w:r w:rsidRPr="00275C63">
        <w:rPr>
          <w:lang w:val="en-US"/>
        </w:rPr>
        <w:t>(CAL00-C28198-601-Y-TRY-0049).</w:t>
      </w:r>
    </w:p>
    <w:p w14:paraId="7E3447B1" w14:textId="77777777" w:rsidR="00275C63" w:rsidRDefault="00275C63" w:rsidP="0000262F">
      <w:pPr>
        <w:pStyle w:val="Didascalia"/>
        <w:keepNext/>
        <w:spacing w:after="60"/>
        <w:jc w:val="center"/>
        <w:rPr>
          <w:color w:val="auto"/>
        </w:rPr>
      </w:pPr>
      <w:bookmarkStart w:id="14" w:name="_Ref36645782"/>
    </w:p>
    <w:bookmarkEnd w:id="14"/>
    <w:p w14:paraId="71B98037" w14:textId="3CA3FEA1" w:rsidR="0000262F" w:rsidRPr="00F00A4F" w:rsidRDefault="00275C63" w:rsidP="0000262F">
      <w:pPr>
        <w:pStyle w:val="Didascalia"/>
        <w:keepNext/>
        <w:spacing w:after="60"/>
        <w:jc w:val="center"/>
        <w:rPr>
          <w:color w:val="auto"/>
        </w:rPr>
      </w:pPr>
      <w:r w:rsidRPr="00B967FB">
        <w:rPr>
          <w:color w:val="auto"/>
          <w:lang w:val="en-US"/>
        </w:rPr>
        <w:t xml:space="preserve">Table </w:t>
      </w:r>
      <w:r w:rsidRPr="00F00A4F">
        <w:rPr>
          <w:color w:val="auto"/>
        </w:rPr>
        <w:fldChar w:fldCharType="begin"/>
      </w:r>
      <w:r w:rsidRPr="00B967FB">
        <w:rPr>
          <w:color w:val="auto"/>
          <w:lang w:val="en-US"/>
        </w:rPr>
        <w:instrText xml:space="preserve"> SEQ Tabella \* ARABIC </w:instrText>
      </w:r>
      <w:r w:rsidRPr="00F00A4F">
        <w:rPr>
          <w:color w:val="auto"/>
        </w:rPr>
        <w:fldChar w:fldCharType="separate"/>
      </w:r>
      <w:r w:rsidRPr="00B967FB">
        <w:rPr>
          <w:noProof/>
          <w:color w:val="auto"/>
          <w:lang w:val="en-US"/>
        </w:rPr>
        <w:t>1</w:t>
      </w:r>
      <w:r w:rsidRPr="00F00A4F">
        <w:rPr>
          <w:color w:val="auto"/>
        </w:rPr>
        <w:fldChar w:fldCharType="end"/>
      </w:r>
      <w:r w:rsidR="0000262F" w:rsidRPr="000D2AC4">
        <w:rPr>
          <w:color w:val="auto"/>
        </w:rPr>
        <w:t xml:space="preserve">: Rifiuti gestiti </w:t>
      </w:r>
      <w:r w:rsidR="0003126A" w:rsidRPr="000D2AC4">
        <w:rPr>
          <w:color w:val="auto"/>
        </w:rPr>
        <w:t xml:space="preserve">nel trimestre </w:t>
      </w:r>
      <w:r w:rsidR="008A5BCA">
        <w:rPr>
          <w:color w:val="auto"/>
        </w:rPr>
        <w:t>giugno</w:t>
      </w:r>
      <w:r w:rsidR="0003126A" w:rsidRPr="000D2AC4">
        <w:rPr>
          <w:color w:val="auto"/>
        </w:rPr>
        <w:t xml:space="preserve"> – </w:t>
      </w:r>
      <w:r w:rsidR="008A5BCA">
        <w:rPr>
          <w:color w:val="auto"/>
        </w:rPr>
        <w:t>agosto</w:t>
      </w:r>
      <w:r w:rsidR="0003126A" w:rsidRPr="000D2AC4">
        <w:rPr>
          <w:color w:val="auto"/>
        </w:rPr>
        <w:t xml:space="preserve"> 2020</w:t>
      </w:r>
    </w:p>
    <w:tbl>
      <w:tblPr>
        <w:tblW w:w="8294" w:type="dxa"/>
        <w:jc w:val="center"/>
        <w:tblCellMar>
          <w:left w:w="70" w:type="dxa"/>
          <w:right w:w="70" w:type="dxa"/>
        </w:tblCellMar>
        <w:tblLook w:val="04A0" w:firstRow="1" w:lastRow="0" w:firstColumn="1" w:lastColumn="0" w:noHBand="0" w:noVBand="1"/>
      </w:tblPr>
      <w:tblGrid>
        <w:gridCol w:w="1278"/>
        <w:gridCol w:w="1310"/>
        <w:gridCol w:w="2977"/>
        <w:gridCol w:w="1312"/>
        <w:gridCol w:w="1417"/>
      </w:tblGrid>
      <w:tr w:rsidR="00275C63" w:rsidRPr="00F00A4F" w14:paraId="5ECDE594" w14:textId="77777777" w:rsidTr="00C377BB">
        <w:trPr>
          <w:trHeight w:val="315"/>
          <w:jc w:val="center"/>
        </w:trPr>
        <w:tc>
          <w:tcPr>
            <w:tcW w:w="127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F738854" w14:textId="54E7B3C7"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Month</w:t>
            </w:r>
          </w:p>
        </w:tc>
        <w:tc>
          <w:tcPr>
            <w:tcW w:w="131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E41B450" w14:textId="178E559C"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CER</w:t>
            </w:r>
          </w:p>
        </w:tc>
        <w:tc>
          <w:tcPr>
            <w:tcW w:w="297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19AF4AF0" w14:textId="51E3B640"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CER</w:t>
            </w:r>
            <w:r w:rsidRPr="00B967FB">
              <w:rPr>
                <w:lang w:val="en-US"/>
              </w:rPr>
              <w:t xml:space="preserve"> </w:t>
            </w:r>
            <w:r w:rsidRPr="00B967FB">
              <w:rPr>
                <w:rFonts w:ascii="Calibri" w:hAnsi="Calibri" w:cs="Calibri"/>
                <w:b/>
                <w:bCs/>
                <w:color w:val="000000"/>
                <w:sz w:val="18"/>
                <w:szCs w:val="18"/>
                <w:lang w:val="en-US"/>
              </w:rPr>
              <w:t>Description</w:t>
            </w:r>
          </w:p>
        </w:tc>
        <w:tc>
          <w:tcPr>
            <w:tcW w:w="131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74DAA5E9" w14:textId="7B222BA5"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proofErr w:type="gramStart"/>
            <w:r w:rsidRPr="00B967FB">
              <w:rPr>
                <w:rFonts w:ascii="Calibri" w:hAnsi="Calibri" w:cs="Calibri"/>
                <w:b/>
                <w:bCs/>
                <w:color w:val="000000"/>
                <w:sz w:val="18"/>
                <w:szCs w:val="18"/>
                <w:lang w:val="en-US"/>
              </w:rPr>
              <w:t>Final Destination</w:t>
            </w:r>
            <w:proofErr w:type="gramEnd"/>
          </w:p>
        </w:tc>
        <w:tc>
          <w:tcPr>
            <w:tcW w:w="141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031BDBDA" w14:textId="0B4990F9"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Waste Destination</w:t>
            </w:r>
          </w:p>
        </w:tc>
      </w:tr>
      <w:tr w:rsidR="008A5BCA" w:rsidRPr="00F00A4F" w14:paraId="28316CE5" w14:textId="77777777" w:rsidTr="00686F3E">
        <w:trPr>
          <w:trHeight w:val="315"/>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5DA5F2E7" w14:textId="73263E8F" w:rsidR="008A5BCA" w:rsidRDefault="00AF5040" w:rsidP="008A5BCA">
            <w:pPr>
              <w:widowControl/>
              <w:autoSpaceDE/>
              <w:autoSpaceDN/>
              <w:jc w:val="center"/>
              <w:rPr>
                <w:rFonts w:ascii="Calibri" w:eastAsia="Times New Roman" w:hAnsi="Calibri" w:cs="Calibri"/>
                <w:b/>
                <w:bCs/>
                <w:color w:val="000000"/>
                <w:sz w:val="18"/>
                <w:szCs w:val="18"/>
                <w:lang w:bidi="ar-SA"/>
              </w:rPr>
            </w:pPr>
            <w:r>
              <w:rPr>
                <w:rFonts w:ascii="Calibri" w:eastAsia="Times New Roman" w:hAnsi="Calibri" w:cs="Calibri"/>
                <w:b/>
                <w:bCs/>
                <w:color w:val="000000"/>
                <w:sz w:val="18"/>
                <w:szCs w:val="18"/>
                <w:lang w:bidi="ar-SA"/>
              </w:rPr>
              <w:t>JULY</w:t>
            </w:r>
            <w:r w:rsidR="008A5BCA">
              <w:rPr>
                <w:rFonts w:ascii="Calibri" w:eastAsia="Times New Roman" w:hAnsi="Calibri" w:cs="Calibri"/>
                <w:b/>
                <w:bCs/>
                <w:color w:val="000000"/>
                <w:sz w:val="18"/>
                <w:szCs w:val="18"/>
                <w:lang w:bidi="ar-SA"/>
              </w:rPr>
              <w:br/>
              <w:t>2020</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645DDC" w14:textId="607A4274" w:rsidR="008A5BCA" w:rsidRPr="00D91FE8" w:rsidRDefault="008A5BCA" w:rsidP="008A5BCA">
            <w:pPr>
              <w:widowControl/>
              <w:autoSpaceDE/>
              <w:autoSpaceDN/>
              <w:jc w:val="center"/>
              <w:rPr>
                <w:rFonts w:ascii="Calibri" w:eastAsia="Times New Roman" w:hAnsi="Calibri" w:cs="Calibri"/>
                <w:b/>
                <w:color w:val="000000"/>
                <w:sz w:val="18"/>
                <w:szCs w:val="18"/>
                <w:lang w:bidi="ar-SA"/>
              </w:rPr>
            </w:pPr>
            <w:r w:rsidRPr="000D2AC4">
              <w:rPr>
                <w:rFonts w:ascii="Calibri" w:hAnsi="Calibri" w:cs="Calibri"/>
                <w:b/>
                <w:color w:val="000000"/>
                <w:sz w:val="18"/>
                <w:szCs w:val="18"/>
              </w:rPr>
              <w:t>170201</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71A7E0" w14:textId="13569441" w:rsidR="008A5BCA" w:rsidRPr="00D91FE8" w:rsidRDefault="00AF5040" w:rsidP="008A5BCA">
            <w:pPr>
              <w:widowControl/>
              <w:autoSpaceDE/>
              <w:autoSpaceDN/>
              <w:jc w:val="center"/>
              <w:rPr>
                <w:rFonts w:ascii="Calibri" w:hAnsi="Calibri" w:cs="Calibri"/>
                <w:color w:val="000000"/>
                <w:sz w:val="18"/>
                <w:szCs w:val="18"/>
              </w:rPr>
            </w:pPr>
            <w:r>
              <w:rPr>
                <w:rFonts w:ascii="Calibri" w:hAnsi="Calibri" w:cs="Calibri"/>
                <w:color w:val="000000"/>
                <w:sz w:val="18"/>
                <w:szCs w:val="18"/>
              </w:rPr>
              <w:t>Wood</w:t>
            </w:r>
          </w:p>
        </w:tc>
        <w:tc>
          <w:tcPr>
            <w:tcW w:w="13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205E1" w14:textId="36426658" w:rsidR="008A5BCA" w:rsidRPr="00D91FE8" w:rsidRDefault="008A5BCA" w:rsidP="008A5BCA">
            <w:pPr>
              <w:widowControl/>
              <w:autoSpaceDE/>
              <w:autoSpaceDN/>
              <w:jc w:val="center"/>
              <w:rPr>
                <w:rFonts w:ascii="Calibri" w:eastAsia="Times New Roman" w:hAnsi="Calibri" w:cs="Calibri"/>
                <w:color w:val="000000"/>
                <w:sz w:val="18"/>
                <w:szCs w:val="18"/>
                <w:lang w:bidi="ar-SA"/>
              </w:rPr>
            </w:pPr>
            <w:r>
              <w:rPr>
                <w:rFonts w:ascii="Calibri" w:hAnsi="Calibri" w:cs="Calibri"/>
                <w:color w:val="000000"/>
                <w:sz w:val="18"/>
                <w:szCs w:val="18"/>
              </w:rPr>
              <w:t>R13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E869D9" w14:textId="514086A7" w:rsidR="008A5BCA" w:rsidRDefault="00AE50F5" w:rsidP="008A5BCA">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3.950</w:t>
            </w:r>
          </w:p>
        </w:tc>
      </w:tr>
      <w:tr w:rsidR="008A5BCA" w:rsidRPr="00F00A4F" w14:paraId="2985B01C" w14:textId="77777777" w:rsidTr="00686F3E">
        <w:trPr>
          <w:trHeight w:val="315"/>
          <w:jc w:val="center"/>
        </w:trPr>
        <w:tc>
          <w:tcPr>
            <w:tcW w:w="1278" w:type="dxa"/>
            <w:vMerge/>
            <w:tcBorders>
              <w:left w:val="single" w:sz="4" w:space="0" w:color="auto"/>
              <w:right w:val="single" w:sz="4" w:space="0" w:color="auto"/>
            </w:tcBorders>
            <w:shd w:val="clear" w:color="auto" w:fill="auto"/>
            <w:vAlign w:val="center"/>
          </w:tcPr>
          <w:p w14:paraId="3CCBC290" w14:textId="77777777" w:rsidR="008A5BCA" w:rsidRDefault="008A5BCA" w:rsidP="008A5BCA">
            <w:pPr>
              <w:widowControl/>
              <w:autoSpaceDE/>
              <w:autoSpaceDN/>
              <w:jc w:val="center"/>
              <w:rPr>
                <w:rFonts w:ascii="Calibri" w:eastAsia="Times New Roman" w:hAnsi="Calibri" w:cs="Calibri"/>
                <w:b/>
                <w:bCs/>
                <w:color w:val="000000"/>
                <w:sz w:val="18"/>
                <w:szCs w:val="18"/>
                <w:lang w:bidi="ar-SA"/>
              </w:rPr>
            </w:pP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F3D677" w14:textId="333487E7" w:rsidR="008A5BCA" w:rsidRPr="00D91FE8" w:rsidRDefault="008A5BCA" w:rsidP="008A5BCA">
            <w:pPr>
              <w:widowControl/>
              <w:autoSpaceDE/>
              <w:autoSpaceDN/>
              <w:jc w:val="center"/>
              <w:rPr>
                <w:rFonts w:ascii="Calibri" w:eastAsia="Times New Roman" w:hAnsi="Calibri" w:cs="Calibri"/>
                <w:b/>
                <w:color w:val="000000"/>
                <w:sz w:val="18"/>
                <w:szCs w:val="18"/>
                <w:lang w:bidi="ar-SA"/>
              </w:rPr>
            </w:pPr>
            <w:r w:rsidRPr="000D2AC4">
              <w:rPr>
                <w:rFonts w:ascii="Calibri" w:hAnsi="Calibri" w:cs="Calibri"/>
                <w:b/>
                <w:color w:val="000000"/>
                <w:sz w:val="18"/>
                <w:szCs w:val="18"/>
              </w:rPr>
              <w:t>170203</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77905C" w14:textId="4FDD4146" w:rsidR="008A5BCA" w:rsidRPr="00D91FE8" w:rsidRDefault="00AF5040" w:rsidP="008A5BCA">
            <w:pPr>
              <w:widowControl/>
              <w:autoSpaceDE/>
              <w:autoSpaceDN/>
              <w:jc w:val="center"/>
              <w:rPr>
                <w:rFonts w:ascii="Calibri" w:hAnsi="Calibri" w:cs="Calibri"/>
                <w:color w:val="000000"/>
                <w:sz w:val="18"/>
                <w:szCs w:val="18"/>
              </w:rPr>
            </w:pPr>
            <w:r>
              <w:rPr>
                <w:rFonts w:ascii="Calibri" w:hAnsi="Calibri" w:cs="Calibri"/>
                <w:color w:val="000000"/>
                <w:sz w:val="18"/>
                <w:szCs w:val="18"/>
              </w:rPr>
              <w:t>Plastic</w:t>
            </w:r>
          </w:p>
        </w:tc>
        <w:tc>
          <w:tcPr>
            <w:tcW w:w="13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EA0073" w14:textId="3AE5BAA1" w:rsidR="008A5BCA" w:rsidRPr="00D91FE8" w:rsidRDefault="008A5BCA" w:rsidP="008A5BCA">
            <w:pPr>
              <w:widowControl/>
              <w:autoSpaceDE/>
              <w:autoSpaceDN/>
              <w:jc w:val="center"/>
              <w:rPr>
                <w:rFonts w:ascii="Calibri" w:eastAsia="Times New Roman" w:hAnsi="Calibri" w:cs="Calibri"/>
                <w:color w:val="000000"/>
                <w:sz w:val="18"/>
                <w:szCs w:val="18"/>
                <w:lang w:bidi="ar-SA"/>
              </w:rPr>
            </w:pPr>
            <w:r>
              <w:rPr>
                <w:rFonts w:ascii="Calibri" w:hAnsi="Calibri" w:cs="Calibri"/>
                <w:color w:val="000000"/>
                <w:sz w:val="18"/>
                <w:szCs w:val="18"/>
              </w:rPr>
              <w:t>D15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200C54" w14:textId="6BD4795B" w:rsidR="008A5BCA" w:rsidRDefault="00AE50F5" w:rsidP="008A5BCA">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80.840</w:t>
            </w:r>
          </w:p>
        </w:tc>
      </w:tr>
      <w:tr w:rsidR="008A5BCA" w:rsidRPr="00F00A4F" w14:paraId="185FBA26" w14:textId="77777777" w:rsidTr="00686F3E">
        <w:trPr>
          <w:trHeight w:val="315"/>
          <w:jc w:val="center"/>
        </w:trPr>
        <w:tc>
          <w:tcPr>
            <w:tcW w:w="1278" w:type="dxa"/>
            <w:vMerge/>
            <w:tcBorders>
              <w:left w:val="single" w:sz="4" w:space="0" w:color="auto"/>
              <w:right w:val="single" w:sz="4" w:space="0" w:color="auto"/>
            </w:tcBorders>
            <w:shd w:val="clear" w:color="auto" w:fill="auto"/>
            <w:vAlign w:val="center"/>
          </w:tcPr>
          <w:p w14:paraId="1CD02C7F" w14:textId="77777777" w:rsidR="008A5BCA" w:rsidRDefault="008A5BCA" w:rsidP="008A5BCA">
            <w:pPr>
              <w:widowControl/>
              <w:autoSpaceDE/>
              <w:autoSpaceDN/>
              <w:jc w:val="center"/>
              <w:rPr>
                <w:rFonts w:ascii="Calibri" w:eastAsia="Times New Roman" w:hAnsi="Calibri" w:cs="Calibri"/>
                <w:b/>
                <w:bCs/>
                <w:color w:val="000000"/>
                <w:sz w:val="18"/>
                <w:szCs w:val="18"/>
                <w:lang w:bidi="ar-SA"/>
              </w:rPr>
            </w:pP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47CAF1" w14:textId="1A3586C0" w:rsidR="008A5BCA" w:rsidRPr="00D91FE8" w:rsidRDefault="008A5BCA" w:rsidP="008A5BCA">
            <w:pPr>
              <w:widowControl/>
              <w:autoSpaceDE/>
              <w:autoSpaceDN/>
              <w:jc w:val="center"/>
              <w:rPr>
                <w:rFonts w:ascii="Calibri" w:eastAsia="Times New Roman" w:hAnsi="Calibri" w:cs="Calibri"/>
                <w:b/>
                <w:color w:val="000000"/>
                <w:sz w:val="18"/>
                <w:szCs w:val="18"/>
                <w:lang w:bidi="ar-SA"/>
              </w:rPr>
            </w:pPr>
            <w:r w:rsidRPr="000D2AC4">
              <w:rPr>
                <w:rFonts w:ascii="Calibri" w:hAnsi="Calibri" w:cs="Calibri"/>
                <w:b/>
                <w:color w:val="000000"/>
                <w:sz w:val="18"/>
                <w:szCs w:val="18"/>
              </w:rPr>
              <w:t>170405</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417DD7" w14:textId="3AF22B6B" w:rsidR="008A5BCA" w:rsidRPr="00D91FE8" w:rsidRDefault="00AF5040" w:rsidP="008A5BCA">
            <w:pPr>
              <w:widowControl/>
              <w:autoSpaceDE/>
              <w:autoSpaceDN/>
              <w:jc w:val="center"/>
              <w:rPr>
                <w:rFonts w:ascii="Calibri" w:hAnsi="Calibri" w:cs="Calibri"/>
                <w:color w:val="000000"/>
                <w:sz w:val="18"/>
                <w:szCs w:val="18"/>
              </w:rPr>
            </w:pPr>
            <w:proofErr w:type="spellStart"/>
            <w:r>
              <w:rPr>
                <w:rFonts w:ascii="Calibri" w:eastAsia="Times New Roman" w:hAnsi="Calibri" w:cs="Calibri"/>
                <w:color w:val="000000"/>
                <w:sz w:val="18"/>
                <w:szCs w:val="18"/>
                <w:lang w:bidi="ar-SA"/>
              </w:rPr>
              <w:t>Iron</w:t>
            </w:r>
            <w:proofErr w:type="spellEnd"/>
            <w:r>
              <w:rPr>
                <w:rFonts w:ascii="Calibri" w:eastAsia="Times New Roman" w:hAnsi="Calibri" w:cs="Calibri"/>
                <w:color w:val="000000"/>
                <w:sz w:val="18"/>
                <w:szCs w:val="18"/>
                <w:lang w:bidi="ar-SA"/>
              </w:rPr>
              <w:t xml:space="preserve"> and </w:t>
            </w:r>
            <w:proofErr w:type="spellStart"/>
            <w:r>
              <w:rPr>
                <w:rFonts w:ascii="Calibri" w:eastAsia="Times New Roman" w:hAnsi="Calibri" w:cs="Calibri"/>
                <w:color w:val="000000"/>
                <w:sz w:val="18"/>
                <w:szCs w:val="18"/>
                <w:lang w:bidi="ar-SA"/>
              </w:rPr>
              <w:t>steel</w:t>
            </w:r>
            <w:proofErr w:type="spellEnd"/>
          </w:p>
        </w:tc>
        <w:tc>
          <w:tcPr>
            <w:tcW w:w="13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85941F" w14:textId="33612A1F" w:rsidR="008A5BCA" w:rsidRPr="00D91FE8" w:rsidRDefault="008A5BCA" w:rsidP="008A5BCA">
            <w:pPr>
              <w:widowControl/>
              <w:autoSpaceDE/>
              <w:autoSpaceDN/>
              <w:jc w:val="center"/>
              <w:rPr>
                <w:rFonts w:ascii="Calibri" w:eastAsia="Times New Roman" w:hAnsi="Calibri" w:cs="Calibri"/>
                <w:color w:val="000000"/>
                <w:sz w:val="18"/>
                <w:szCs w:val="18"/>
                <w:lang w:bidi="ar-SA"/>
              </w:rPr>
            </w:pPr>
            <w:r>
              <w:rPr>
                <w:rFonts w:ascii="Calibri" w:hAnsi="Calibri" w:cs="Calibri"/>
                <w:color w:val="000000"/>
                <w:sz w:val="18"/>
                <w:szCs w:val="18"/>
              </w:rPr>
              <w:t>R13</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903C21" w14:textId="10A4C268" w:rsidR="008A5BCA" w:rsidRDefault="00AE50F5" w:rsidP="008A5BCA">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2.200</w:t>
            </w:r>
          </w:p>
        </w:tc>
      </w:tr>
      <w:tr w:rsidR="008A5BCA" w:rsidRPr="00F00A4F" w14:paraId="277D5F70" w14:textId="77777777" w:rsidTr="00686F3E">
        <w:trPr>
          <w:trHeight w:val="315"/>
          <w:jc w:val="center"/>
        </w:trPr>
        <w:tc>
          <w:tcPr>
            <w:tcW w:w="1278" w:type="dxa"/>
            <w:vMerge/>
            <w:tcBorders>
              <w:left w:val="single" w:sz="4" w:space="0" w:color="auto"/>
              <w:bottom w:val="single" w:sz="4" w:space="0" w:color="auto"/>
              <w:right w:val="single" w:sz="4" w:space="0" w:color="auto"/>
            </w:tcBorders>
            <w:shd w:val="clear" w:color="auto" w:fill="auto"/>
            <w:vAlign w:val="center"/>
          </w:tcPr>
          <w:p w14:paraId="26769EE7" w14:textId="77777777" w:rsidR="008A5BCA" w:rsidRDefault="008A5BCA" w:rsidP="008A5BCA">
            <w:pPr>
              <w:widowControl/>
              <w:autoSpaceDE/>
              <w:autoSpaceDN/>
              <w:jc w:val="center"/>
              <w:rPr>
                <w:rFonts w:ascii="Calibri" w:eastAsia="Times New Roman" w:hAnsi="Calibri" w:cs="Calibri"/>
                <w:b/>
                <w:bCs/>
                <w:color w:val="000000"/>
                <w:sz w:val="18"/>
                <w:szCs w:val="18"/>
                <w:lang w:bidi="ar-SA"/>
              </w:rPr>
            </w:pP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BAD272" w14:textId="1940A90E" w:rsidR="008A5BCA" w:rsidRPr="00D91FE8" w:rsidRDefault="008A5BCA" w:rsidP="008A5BCA">
            <w:pPr>
              <w:widowControl/>
              <w:autoSpaceDE/>
              <w:autoSpaceDN/>
              <w:jc w:val="center"/>
              <w:rPr>
                <w:rFonts w:ascii="Calibri" w:eastAsia="Times New Roman" w:hAnsi="Calibri" w:cs="Calibri"/>
                <w:b/>
                <w:color w:val="000000"/>
                <w:sz w:val="18"/>
                <w:szCs w:val="18"/>
                <w:lang w:bidi="ar-SA"/>
              </w:rPr>
            </w:pPr>
            <w:r w:rsidRPr="00D91FE8">
              <w:rPr>
                <w:rFonts w:ascii="Calibri" w:eastAsia="Times New Roman" w:hAnsi="Calibri" w:cs="Calibri"/>
                <w:b/>
                <w:color w:val="000000"/>
                <w:sz w:val="18"/>
                <w:szCs w:val="18"/>
                <w:lang w:bidi="ar-SA"/>
              </w:rPr>
              <w:t>200304</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2820AE" w14:textId="1B2D8638" w:rsidR="008A5BCA" w:rsidRPr="00D91FE8" w:rsidRDefault="00AF5040" w:rsidP="008A5BCA">
            <w:pPr>
              <w:widowControl/>
              <w:autoSpaceDE/>
              <w:autoSpaceDN/>
              <w:jc w:val="center"/>
              <w:rPr>
                <w:rFonts w:ascii="Calibri" w:hAnsi="Calibri" w:cs="Calibri"/>
                <w:color w:val="000000"/>
                <w:sz w:val="18"/>
                <w:szCs w:val="18"/>
              </w:rPr>
            </w:pPr>
            <w:proofErr w:type="spellStart"/>
            <w:r w:rsidRPr="008B4EA2">
              <w:rPr>
                <w:rFonts w:ascii="Calibri" w:hAnsi="Calibri" w:cs="Calibri"/>
                <w:color w:val="000000"/>
                <w:sz w:val="18"/>
                <w:szCs w:val="18"/>
              </w:rPr>
              <w:t>Septic</w:t>
            </w:r>
            <w:proofErr w:type="spellEnd"/>
            <w:r w:rsidRPr="008B4EA2">
              <w:rPr>
                <w:rFonts w:ascii="Calibri" w:hAnsi="Calibri" w:cs="Calibri"/>
                <w:color w:val="000000"/>
                <w:sz w:val="18"/>
                <w:szCs w:val="18"/>
              </w:rPr>
              <w:t xml:space="preserve"> tank </w:t>
            </w:r>
            <w:proofErr w:type="spellStart"/>
            <w:r w:rsidRPr="008B4EA2">
              <w:rPr>
                <w:rFonts w:ascii="Calibri" w:hAnsi="Calibri" w:cs="Calibri"/>
                <w:color w:val="000000"/>
                <w:sz w:val="18"/>
                <w:szCs w:val="18"/>
              </w:rPr>
              <w:t>sludge</w:t>
            </w:r>
            <w:proofErr w:type="spellEnd"/>
          </w:p>
        </w:tc>
        <w:tc>
          <w:tcPr>
            <w:tcW w:w="13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7A6EB3" w14:textId="4C3CB17D" w:rsidR="008A5BCA" w:rsidRPr="00D91FE8" w:rsidRDefault="008A5BCA" w:rsidP="008A5BCA">
            <w:pPr>
              <w:widowControl/>
              <w:autoSpaceDE/>
              <w:autoSpaceDN/>
              <w:jc w:val="center"/>
              <w:rPr>
                <w:rFonts w:ascii="Calibri" w:eastAsia="Times New Roman" w:hAnsi="Calibri" w:cs="Calibri"/>
                <w:color w:val="000000"/>
                <w:sz w:val="18"/>
                <w:szCs w:val="18"/>
                <w:lang w:bidi="ar-SA"/>
              </w:rPr>
            </w:pPr>
            <w:r w:rsidRPr="00D91FE8">
              <w:rPr>
                <w:rFonts w:ascii="Calibri" w:eastAsia="Times New Roman" w:hAnsi="Calibri" w:cs="Calibri"/>
                <w:color w:val="000000"/>
                <w:sz w:val="18"/>
                <w:szCs w:val="18"/>
                <w:lang w:bidi="ar-SA"/>
              </w:rPr>
              <w:t>D8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F5D1C6" w14:textId="6B09E79D" w:rsidR="008A5BCA" w:rsidRDefault="00AE50F5" w:rsidP="008A5BCA">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131.650</w:t>
            </w:r>
          </w:p>
        </w:tc>
      </w:tr>
      <w:tr w:rsidR="008A5BCA" w:rsidRPr="00F00A4F" w14:paraId="285A0A9D" w14:textId="77777777" w:rsidTr="004E6239">
        <w:trPr>
          <w:trHeight w:val="315"/>
          <w:jc w:val="center"/>
        </w:trPr>
        <w:tc>
          <w:tcPr>
            <w:tcW w:w="1278" w:type="dxa"/>
            <w:vMerge w:val="restart"/>
            <w:tcBorders>
              <w:top w:val="single" w:sz="4" w:space="0" w:color="auto"/>
              <w:left w:val="single" w:sz="4" w:space="0" w:color="auto"/>
              <w:right w:val="single" w:sz="4" w:space="0" w:color="auto"/>
            </w:tcBorders>
            <w:shd w:val="clear" w:color="auto" w:fill="auto"/>
            <w:vAlign w:val="center"/>
          </w:tcPr>
          <w:p w14:paraId="7349174A" w14:textId="3C1A7AC8" w:rsidR="008A5BCA" w:rsidRDefault="00AF5040" w:rsidP="008A5BCA">
            <w:pPr>
              <w:widowControl/>
              <w:autoSpaceDE/>
              <w:autoSpaceDN/>
              <w:jc w:val="center"/>
              <w:rPr>
                <w:rFonts w:ascii="Calibri" w:eastAsia="Times New Roman" w:hAnsi="Calibri" w:cs="Calibri"/>
                <w:b/>
                <w:bCs/>
                <w:color w:val="000000"/>
                <w:sz w:val="18"/>
                <w:szCs w:val="18"/>
                <w:lang w:bidi="ar-SA"/>
              </w:rPr>
            </w:pPr>
            <w:r>
              <w:rPr>
                <w:rFonts w:ascii="Calibri" w:eastAsia="Times New Roman" w:hAnsi="Calibri" w:cs="Calibri"/>
                <w:b/>
                <w:bCs/>
                <w:color w:val="000000"/>
                <w:sz w:val="18"/>
                <w:szCs w:val="18"/>
                <w:lang w:bidi="ar-SA"/>
              </w:rPr>
              <w:t>AUGUST</w:t>
            </w:r>
            <w:r w:rsidR="008A5BCA">
              <w:rPr>
                <w:rFonts w:ascii="Calibri" w:eastAsia="Times New Roman" w:hAnsi="Calibri" w:cs="Calibri"/>
                <w:b/>
                <w:bCs/>
                <w:color w:val="000000"/>
                <w:sz w:val="18"/>
                <w:szCs w:val="18"/>
                <w:lang w:bidi="ar-SA"/>
              </w:rPr>
              <w:br/>
              <w:t>2020</w:t>
            </w: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0F5E61" w14:textId="5EB0F10F" w:rsidR="008A5BCA" w:rsidRPr="00D91FE8" w:rsidRDefault="008A5BCA" w:rsidP="008A5BCA">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170203</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A489AE" w14:textId="029EA45F" w:rsidR="008A5BCA" w:rsidRPr="00D91FE8" w:rsidRDefault="008A5BCA" w:rsidP="008A5BCA">
            <w:pPr>
              <w:widowControl/>
              <w:autoSpaceDE/>
              <w:autoSpaceDN/>
              <w:jc w:val="center"/>
              <w:rPr>
                <w:rFonts w:ascii="Calibri" w:hAnsi="Calibri" w:cs="Calibri"/>
                <w:color w:val="000000"/>
                <w:sz w:val="18"/>
                <w:szCs w:val="18"/>
              </w:rPr>
            </w:pPr>
            <w:r w:rsidRPr="00000D7B">
              <w:rPr>
                <w:rFonts w:ascii="Calibri" w:eastAsia="Times New Roman" w:hAnsi="Calibri" w:cs="Calibri"/>
                <w:color w:val="000000"/>
                <w:sz w:val="18"/>
                <w:szCs w:val="18"/>
                <w:lang w:bidi="ar-SA"/>
              </w:rPr>
              <w:t>Plastic</w:t>
            </w:r>
          </w:p>
        </w:tc>
        <w:tc>
          <w:tcPr>
            <w:tcW w:w="13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4294E8" w14:textId="770D3796" w:rsidR="008A5BCA" w:rsidRPr="00D91FE8" w:rsidRDefault="008A5BCA" w:rsidP="008A5BCA">
            <w:pPr>
              <w:widowControl/>
              <w:autoSpaceDE/>
              <w:autoSpaceDN/>
              <w:jc w:val="center"/>
              <w:rPr>
                <w:rFonts w:ascii="Calibri" w:eastAsia="Times New Roman" w:hAnsi="Calibri" w:cs="Calibri"/>
                <w:color w:val="000000"/>
                <w:sz w:val="18"/>
                <w:szCs w:val="18"/>
                <w:lang w:bidi="ar-SA"/>
              </w:rPr>
            </w:pPr>
            <w:r>
              <w:rPr>
                <w:rFonts w:ascii="Calibri" w:eastAsia="Times New Roman" w:hAnsi="Calibri" w:cs="Calibri"/>
                <w:color w:val="000000"/>
                <w:sz w:val="18"/>
                <w:szCs w:val="18"/>
                <w:lang w:bidi="ar-SA"/>
              </w:rPr>
              <w:t>D15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5740B4" w14:textId="656A1872" w:rsidR="008A5BCA" w:rsidRPr="008B5399" w:rsidRDefault="00AE50F5" w:rsidP="008A5BCA">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49.800</w:t>
            </w:r>
          </w:p>
        </w:tc>
      </w:tr>
      <w:tr w:rsidR="008A5BCA" w:rsidRPr="00F00A4F" w14:paraId="036F8840" w14:textId="77777777" w:rsidTr="004E6239">
        <w:trPr>
          <w:trHeight w:val="315"/>
          <w:jc w:val="center"/>
        </w:trPr>
        <w:tc>
          <w:tcPr>
            <w:tcW w:w="1278" w:type="dxa"/>
            <w:vMerge/>
            <w:tcBorders>
              <w:left w:val="single" w:sz="4" w:space="0" w:color="auto"/>
              <w:bottom w:val="single" w:sz="4" w:space="0" w:color="auto"/>
              <w:right w:val="single" w:sz="4" w:space="0" w:color="auto"/>
            </w:tcBorders>
            <w:shd w:val="clear" w:color="auto" w:fill="auto"/>
            <w:vAlign w:val="center"/>
            <w:hideMark/>
          </w:tcPr>
          <w:p w14:paraId="3DECCF27" w14:textId="71D9F122" w:rsidR="008A5BCA" w:rsidRPr="009C2256" w:rsidRDefault="008A5BCA" w:rsidP="008A5BCA">
            <w:pPr>
              <w:widowControl/>
              <w:autoSpaceDE/>
              <w:autoSpaceDN/>
              <w:jc w:val="center"/>
              <w:rPr>
                <w:rFonts w:ascii="Calibri" w:eastAsia="Times New Roman" w:hAnsi="Calibri" w:cs="Calibri"/>
                <w:b/>
                <w:bCs/>
                <w:color w:val="000000"/>
                <w:sz w:val="18"/>
                <w:szCs w:val="18"/>
                <w:lang w:bidi="ar-SA"/>
              </w:rPr>
            </w:pPr>
          </w:p>
        </w:tc>
        <w:tc>
          <w:tcPr>
            <w:tcW w:w="13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D3D353" w14:textId="3E0ED246" w:rsidR="008A5BCA" w:rsidRPr="00D91FE8" w:rsidRDefault="008A5BCA" w:rsidP="008A5BCA">
            <w:pPr>
              <w:widowControl/>
              <w:autoSpaceDE/>
              <w:autoSpaceDN/>
              <w:jc w:val="center"/>
              <w:rPr>
                <w:rFonts w:ascii="Calibri" w:eastAsia="Times New Roman" w:hAnsi="Calibri" w:cs="Calibri"/>
                <w:b/>
                <w:color w:val="000000"/>
                <w:sz w:val="18"/>
                <w:szCs w:val="18"/>
                <w:lang w:bidi="ar-SA"/>
              </w:rPr>
            </w:pPr>
            <w:r w:rsidRPr="00D91FE8">
              <w:rPr>
                <w:rFonts w:ascii="Calibri" w:eastAsia="Times New Roman" w:hAnsi="Calibri" w:cs="Calibri"/>
                <w:b/>
                <w:color w:val="000000"/>
                <w:sz w:val="18"/>
                <w:szCs w:val="18"/>
                <w:lang w:bidi="ar-SA"/>
              </w:rPr>
              <w:t>200304</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EEDEC" w14:textId="01E8EE75" w:rsidR="008A5BCA" w:rsidRPr="00D91FE8" w:rsidRDefault="00AF5040" w:rsidP="008A5BCA">
            <w:pPr>
              <w:widowControl/>
              <w:autoSpaceDE/>
              <w:autoSpaceDN/>
              <w:jc w:val="center"/>
              <w:rPr>
                <w:rFonts w:ascii="Calibri" w:eastAsia="Times New Roman" w:hAnsi="Calibri" w:cs="Calibri"/>
                <w:color w:val="000000"/>
                <w:sz w:val="18"/>
                <w:szCs w:val="18"/>
                <w:lang w:bidi="ar-SA"/>
              </w:rPr>
            </w:pPr>
            <w:proofErr w:type="spellStart"/>
            <w:r w:rsidRPr="008B4EA2">
              <w:rPr>
                <w:rFonts w:ascii="Calibri" w:hAnsi="Calibri" w:cs="Calibri"/>
                <w:color w:val="000000"/>
                <w:sz w:val="18"/>
                <w:szCs w:val="18"/>
              </w:rPr>
              <w:t>Septic</w:t>
            </w:r>
            <w:proofErr w:type="spellEnd"/>
            <w:r w:rsidRPr="008B4EA2">
              <w:rPr>
                <w:rFonts w:ascii="Calibri" w:hAnsi="Calibri" w:cs="Calibri"/>
                <w:color w:val="000000"/>
                <w:sz w:val="18"/>
                <w:szCs w:val="18"/>
              </w:rPr>
              <w:t xml:space="preserve"> tank </w:t>
            </w:r>
            <w:proofErr w:type="spellStart"/>
            <w:r w:rsidRPr="008B4EA2">
              <w:rPr>
                <w:rFonts w:ascii="Calibri" w:hAnsi="Calibri" w:cs="Calibri"/>
                <w:color w:val="000000"/>
                <w:sz w:val="18"/>
                <w:szCs w:val="18"/>
              </w:rPr>
              <w:t>sludge</w:t>
            </w:r>
            <w:proofErr w:type="spellEnd"/>
          </w:p>
        </w:tc>
        <w:tc>
          <w:tcPr>
            <w:tcW w:w="131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DA373F" w14:textId="77777777" w:rsidR="008A5BCA" w:rsidRPr="00D91FE8" w:rsidRDefault="008A5BCA" w:rsidP="008A5BCA">
            <w:pPr>
              <w:widowControl/>
              <w:autoSpaceDE/>
              <w:autoSpaceDN/>
              <w:jc w:val="center"/>
              <w:rPr>
                <w:rFonts w:ascii="Calibri" w:eastAsia="Times New Roman" w:hAnsi="Calibri" w:cs="Calibri"/>
                <w:color w:val="000000"/>
                <w:sz w:val="18"/>
                <w:szCs w:val="18"/>
                <w:lang w:bidi="ar-SA"/>
              </w:rPr>
            </w:pPr>
            <w:r w:rsidRPr="00D91FE8">
              <w:rPr>
                <w:rFonts w:ascii="Calibri" w:eastAsia="Times New Roman" w:hAnsi="Calibri" w:cs="Calibri"/>
                <w:color w:val="000000"/>
                <w:sz w:val="18"/>
                <w:szCs w:val="18"/>
                <w:lang w:bidi="ar-SA"/>
              </w:rPr>
              <w:t>D8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8654C9" w14:textId="519C2BD5" w:rsidR="008A5BCA" w:rsidRPr="008B5399" w:rsidRDefault="00AE50F5" w:rsidP="008A5BCA">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141.640</w:t>
            </w:r>
          </w:p>
        </w:tc>
      </w:tr>
    </w:tbl>
    <w:p w14:paraId="641CA836" w14:textId="77777777" w:rsidR="008B5399" w:rsidRDefault="008B5399" w:rsidP="000738AA">
      <w:pPr>
        <w:pStyle w:val="Didascalia"/>
        <w:keepNext/>
        <w:spacing w:after="60"/>
        <w:jc w:val="center"/>
        <w:rPr>
          <w:color w:val="auto"/>
        </w:rPr>
      </w:pPr>
    </w:p>
    <w:p w14:paraId="2835F95F" w14:textId="596795F6" w:rsidR="00523EFA" w:rsidRPr="00F00A4F" w:rsidRDefault="00275C63" w:rsidP="000738AA">
      <w:pPr>
        <w:pStyle w:val="Didascalia"/>
        <w:keepNext/>
        <w:spacing w:after="60"/>
        <w:jc w:val="center"/>
        <w:rPr>
          <w:color w:val="auto"/>
        </w:rPr>
      </w:pPr>
      <w:r w:rsidRPr="00B967FB">
        <w:rPr>
          <w:color w:val="auto"/>
          <w:lang w:val="en-US"/>
        </w:rPr>
        <w:t xml:space="preserve">Table </w:t>
      </w:r>
      <w:r w:rsidRPr="00F00A4F">
        <w:rPr>
          <w:color w:val="auto"/>
        </w:rPr>
        <w:fldChar w:fldCharType="begin"/>
      </w:r>
      <w:r w:rsidRPr="00B967FB">
        <w:rPr>
          <w:color w:val="auto"/>
          <w:lang w:val="en-US"/>
        </w:rPr>
        <w:instrText xml:space="preserve"> SEQ Tabella \* ARABIC </w:instrText>
      </w:r>
      <w:r w:rsidRPr="00F00A4F">
        <w:rPr>
          <w:color w:val="auto"/>
        </w:rPr>
        <w:fldChar w:fldCharType="separate"/>
      </w:r>
      <w:r>
        <w:rPr>
          <w:noProof/>
          <w:color w:val="auto"/>
          <w:lang w:val="en-US"/>
        </w:rPr>
        <w:t>2</w:t>
      </w:r>
      <w:r w:rsidRPr="00F00A4F">
        <w:rPr>
          <w:color w:val="auto"/>
        </w:rPr>
        <w:fldChar w:fldCharType="end"/>
      </w:r>
      <w:r w:rsidR="00523EFA" w:rsidRPr="00F00A4F">
        <w:rPr>
          <w:color w:val="auto"/>
        </w:rPr>
        <w:t xml:space="preserve">: </w:t>
      </w:r>
      <w:r w:rsidRPr="00FC2858">
        <w:rPr>
          <w:color w:val="auto"/>
          <w:lang w:val="en-US"/>
        </w:rPr>
        <w:t>Waste managed in</w:t>
      </w:r>
      <w:r>
        <w:rPr>
          <w:color w:val="auto"/>
        </w:rPr>
        <w:t xml:space="preserve"> </w:t>
      </w:r>
      <w:proofErr w:type="spellStart"/>
      <w:r>
        <w:rPr>
          <w:color w:val="auto"/>
        </w:rPr>
        <w:t>September</w:t>
      </w:r>
      <w:proofErr w:type="spellEnd"/>
      <w:r>
        <w:rPr>
          <w:color w:val="auto"/>
        </w:rPr>
        <w:t xml:space="preserve"> </w:t>
      </w:r>
      <w:proofErr w:type="gramStart"/>
      <w:r w:rsidR="00BB3649">
        <w:rPr>
          <w:color w:val="auto"/>
        </w:rPr>
        <w:t>20</w:t>
      </w:r>
      <w:r w:rsidR="0003126A">
        <w:rPr>
          <w:color w:val="auto"/>
        </w:rPr>
        <w:t>20</w:t>
      </w:r>
      <w:proofErr w:type="gramEnd"/>
    </w:p>
    <w:tbl>
      <w:tblPr>
        <w:tblW w:w="82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55"/>
        <w:gridCol w:w="1332"/>
        <w:gridCol w:w="2977"/>
        <w:gridCol w:w="1384"/>
        <w:gridCol w:w="1344"/>
      </w:tblGrid>
      <w:tr w:rsidR="00275C63" w:rsidRPr="00F00A4F" w14:paraId="0C18F03A" w14:textId="77777777" w:rsidTr="00C377BB">
        <w:trPr>
          <w:trHeight w:val="315"/>
          <w:jc w:val="center"/>
        </w:trPr>
        <w:tc>
          <w:tcPr>
            <w:tcW w:w="1255" w:type="dxa"/>
            <w:shd w:val="clear" w:color="auto" w:fill="00B050"/>
            <w:noWrap/>
            <w:vAlign w:val="center"/>
            <w:hideMark/>
          </w:tcPr>
          <w:p w14:paraId="1135D3D0" w14:textId="2243C4D8"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Month</w:t>
            </w:r>
          </w:p>
        </w:tc>
        <w:tc>
          <w:tcPr>
            <w:tcW w:w="1332" w:type="dxa"/>
            <w:shd w:val="clear" w:color="auto" w:fill="00B050"/>
            <w:noWrap/>
            <w:vAlign w:val="center"/>
            <w:hideMark/>
          </w:tcPr>
          <w:p w14:paraId="590B92B3" w14:textId="59D35A7C"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CER</w:t>
            </w:r>
          </w:p>
        </w:tc>
        <w:tc>
          <w:tcPr>
            <w:tcW w:w="2977" w:type="dxa"/>
            <w:shd w:val="clear" w:color="auto" w:fill="00B050"/>
            <w:noWrap/>
            <w:vAlign w:val="center"/>
            <w:hideMark/>
          </w:tcPr>
          <w:p w14:paraId="2C07C973" w14:textId="585F7E78"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CER</w:t>
            </w:r>
            <w:r w:rsidRPr="00B967FB">
              <w:rPr>
                <w:lang w:val="en-US"/>
              </w:rPr>
              <w:t xml:space="preserve"> </w:t>
            </w:r>
            <w:r w:rsidRPr="00B967FB">
              <w:rPr>
                <w:rFonts w:ascii="Calibri" w:hAnsi="Calibri" w:cs="Calibri"/>
                <w:b/>
                <w:bCs/>
                <w:color w:val="000000"/>
                <w:sz w:val="18"/>
                <w:szCs w:val="18"/>
                <w:lang w:val="en-US"/>
              </w:rPr>
              <w:t>Description</w:t>
            </w:r>
          </w:p>
        </w:tc>
        <w:tc>
          <w:tcPr>
            <w:tcW w:w="1384" w:type="dxa"/>
            <w:shd w:val="clear" w:color="auto" w:fill="00B050"/>
            <w:noWrap/>
            <w:vAlign w:val="center"/>
            <w:hideMark/>
          </w:tcPr>
          <w:p w14:paraId="41C8143F" w14:textId="6FD48D23"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proofErr w:type="gramStart"/>
            <w:r w:rsidRPr="00B967FB">
              <w:rPr>
                <w:rFonts w:ascii="Calibri" w:hAnsi="Calibri" w:cs="Calibri"/>
                <w:b/>
                <w:bCs/>
                <w:color w:val="000000"/>
                <w:sz w:val="18"/>
                <w:szCs w:val="18"/>
                <w:lang w:val="en-US"/>
              </w:rPr>
              <w:t>Final Destination</w:t>
            </w:r>
            <w:proofErr w:type="gramEnd"/>
          </w:p>
        </w:tc>
        <w:tc>
          <w:tcPr>
            <w:tcW w:w="1344" w:type="dxa"/>
            <w:shd w:val="clear" w:color="auto" w:fill="00B050"/>
            <w:noWrap/>
            <w:vAlign w:val="center"/>
            <w:hideMark/>
          </w:tcPr>
          <w:p w14:paraId="33BD9C10" w14:textId="120BEF30"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Waste Destination</w:t>
            </w:r>
          </w:p>
        </w:tc>
      </w:tr>
      <w:tr w:rsidR="00407C9B" w:rsidRPr="00523EFA" w14:paraId="7DF03F69" w14:textId="77777777" w:rsidTr="00C377BB">
        <w:trPr>
          <w:trHeight w:val="300"/>
          <w:jc w:val="center"/>
        </w:trPr>
        <w:tc>
          <w:tcPr>
            <w:tcW w:w="1255" w:type="dxa"/>
            <w:vMerge w:val="restart"/>
            <w:shd w:val="clear" w:color="auto" w:fill="auto"/>
            <w:noWrap/>
            <w:vAlign w:val="center"/>
          </w:tcPr>
          <w:p w14:paraId="33C48F74" w14:textId="31F7BCA3" w:rsidR="00407C9B" w:rsidRPr="000A0CBC" w:rsidRDefault="00407C9B" w:rsidP="00407C9B">
            <w:pPr>
              <w:widowControl/>
              <w:autoSpaceDE/>
              <w:autoSpaceDN/>
              <w:jc w:val="center"/>
              <w:rPr>
                <w:rFonts w:ascii="Calibri" w:eastAsia="Times New Roman" w:hAnsi="Calibri" w:cs="Calibri"/>
                <w:b/>
                <w:bCs/>
                <w:color w:val="000000"/>
                <w:sz w:val="18"/>
                <w:szCs w:val="18"/>
                <w:lang w:bidi="ar-SA"/>
              </w:rPr>
            </w:pPr>
            <w:r>
              <w:rPr>
                <w:rFonts w:ascii="Calibri" w:eastAsia="Times New Roman" w:hAnsi="Calibri" w:cs="Calibri"/>
                <w:b/>
                <w:bCs/>
                <w:color w:val="000000"/>
                <w:sz w:val="18"/>
                <w:szCs w:val="18"/>
                <w:lang w:bidi="ar-SA"/>
              </w:rPr>
              <w:t>SE</w:t>
            </w:r>
            <w:r w:rsidR="00AF5040">
              <w:rPr>
                <w:rFonts w:ascii="Calibri" w:eastAsia="Times New Roman" w:hAnsi="Calibri" w:cs="Calibri"/>
                <w:b/>
                <w:bCs/>
                <w:color w:val="000000"/>
                <w:sz w:val="18"/>
                <w:szCs w:val="18"/>
                <w:lang w:bidi="ar-SA"/>
              </w:rPr>
              <w:t>PTEMBER</w:t>
            </w:r>
          </w:p>
          <w:p w14:paraId="16C01954" w14:textId="5B1EF615" w:rsidR="00407C9B" w:rsidRPr="00612122" w:rsidRDefault="00407C9B" w:rsidP="00407C9B">
            <w:pPr>
              <w:widowControl/>
              <w:autoSpaceDE/>
              <w:autoSpaceDN/>
              <w:jc w:val="center"/>
              <w:rPr>
                <w:rFonts w:ascii="Calibri" w:eastAsia="Times New Roman" w:hAnsi="Calibri" w:cs="Calibri"/>
                <w:b/>
                <w:bCs/>
                <w:color w:val="000000"/>
                <w:sz w:val="18"/>
                <w:szCs w:val="18"/>
                <w:lang w:bidi="ar-SA"/>
              </w:rPr>
            </w:pPr>
            <w:r w:rsidRPr="00612122">
              <w:rPr>
                <w:rFonts w:ascii="Calibri" w:eastAsia="Times New Roman" w:hAnsi="Calibri" w:cs="Calibri"/>
                <w:b/>
                <w:bCs/>
                <w:color w:val="000000"/>
                <w:sz w:val="18"/>
                <w:szCs w:val="18"/>
                <w:lang w:bidi="ar-SA"/>
              </w:rPr>
              <w:t>20</w:t>
            </w:r>
            <w:r>
              <w:rPr>
                <w:rFonts w:ascii="Calibri" w:eastAsia="Times New Roman" w:hAnsi="Calibri" w:cs="Calibri"/>
                <w:b/>
                <w:bCs/>
                <w:color w:val="000000"/>
                <w:sz w:val="18"/>
                <w:szCs w:val="18"/>
                <w:lang w:bidi="ar-SA"/>
              </w:rPr>
              <w:t>20</w:t>
            </w:r>
          </w:p>
        </w:tc>
        <w:tc>
          <w:tcPr>
            <w:tcW w:w="1332" w:type="dxa"/>
            <w:shd w:val="clear" w:color="auto" w:fill="auto"/>
            <w:noWrap/>
            <w:vAlign w:val="center"/>
          </w:tcPr>
          <w:p w14:paraId="62986A3B" w14:textId="1A3C2C86" w:rsidR="00407C9B" w:rsidRPr="000A0CBC" w:rsidRDefault="00407C9B" w:rsidP="00407C9B">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170203</w:t>
            </w:r>
          </w:p>
        </w:tc>
        <w:tc>
          <w:tcPr>
            <w:tcW w:w="2977" w:type="dxa"/>
            <w:shd w:val="clear" w:color="auto" w:fill="auto"/>
            <w:vAlign w:val="center"/>
          </w:tcPr>
          <w:p w14:paraId="0C30348D" w14:textId="3E850551" w:rsidR="00407C9B" w:rsidRPr="000A0CBC" w:rsidRDefault="00AF5040" w:rsidP="00407C9B">
            <w:pPr>
              <w:widowControl/>
              <w:autoSpaceDE/>
              <w:autoSpaceDN/>
              <w:jc w:val="center"/>
              <w:rPr>
                <w:rFonts w:ascii="Calibri" w:eastAsia="Times New Roman" w:hAnsi="Calibri" w:cs="Calibri"/>
                <w:color w:val="000000"/>
                <w:sz w:val="18"/>
                <w:szCs w:val="18"/>
                <w:lang w:bidi="ar-SA"/>
              </w:rPr>
            </w:pPr>
            <w:r>
              <w:rPr>
                <w:rFonts w:ascii="Calibri" w:hAnsi="Calibri" w:cs="Calibri"/>
                <w:color w:val="000000"/>
                <w:sz w:val="18"/>
                <w:szCs w:val="18"/>
              </w:rPr>
              <w:t>Plastic</w:t>
            </w:r>
          </w:p>
        </w:tc>
        <w:tc>
          <w:tcPr>
            <w:tcW w:w="1384" w:type="dxa"/>
            <w:shd w:val="clear" w:color="auto" w:fill="auto"/>
            <w:noWrap/>
            <w:vAlign w:val="center"/>
          </w:tcPr>
          <w:p w14:paraId="305CB3E7" w14:textId="2ECA742B" w:rsidR="00407C9B" w:rsidRPr="000A0CBC" w:rsidRDefault="00407C9B" w:rsidP="00407C9B">
            <w:pPr>
              <w:widowControl/>
              <w:autoSpaceDE/>
              <w:autoSpaceDN/>
              <w:jc w:val="center"/>
              <w:rPr>
                <w:rFonts w:ascii="Calibri" w:eastAsia="Times New Roman" w:hAnsi="Calibri" w:cs="Calibri"/>
                <w:color w:val="000000"/>
                <w:sz w:val="18"/>
                <w:szCs w:val="18"/>
                <w:lang w:bidi="ar-SA"/>
              </w:rPr>
            </w:pPr>
            <w:r>
              <w:rPr>
                <w:rFonts w:ascii="Calibri" w:eastAsia="Times New Roman" w:hAnsi="Calibri" w:cs="Calibri"/>
                <w:color w:val="000000"/>
                <w:sz w:val="18"/>
                <w:szCs w:val="18"/>
                <w:lang w:bidi="ar-SA"/>
              </w:rPr>
              <w:t>D15</w:t>
            </w:r>
          </w:p>
        </w:tc>
        <w:tc>
          <w:tcPr>
            <w:tcW w:w="1344" w:type="dxa"/>
            <w:shd w:val="clear" w:color="auto" w:fill="auto"/>
            <w:noWrap/>
            <w:vAlign w:val="center"/>
          </w:tcPr>
          <w:p w14:paraId="6F6E84F9" w14:textId="19F45F28" w:rsidR="00407C9B" w:rsidRPr="00A94EAE" w:rsidRDefault="00407C9B" w:rsidP="00407C9B">
            <w:pPr>
              <w:jc w:val="center"/>
              <w:rPr>
                <w:rFonts w:ascii="Calibri" w:hAnsi="Calibri" w:cs="Calibri"/>
                <w:b/>
                <w:color w:val="000000"/>
                <w:sz w:val="18"/>
                <w:szCs w:val="18"/>
              </w:rPr>
            </w:pPr>
            <w:r>
              <w:rPr>
                <w:rFonts w:ascii="Calibri" w:hAnsi="Calibri" w:cs="Calibri"/>
                <w:b/>
                <w:color w:val="000000"/>
                <w:sz w:val="18"/>
                <w:szCs w:val="18"/>
              </w:rPr>
              <w:t>60.970</w:t>
            </w:r>
          </w:p>
        </w:tc>
      </w:tr>
      <w:tr w:rsidR="00407C9B" w:rsidRPr="00523EFA" w14:paraId="08A03415" w14:textId="77777777" w:rsidTr="00C377BB">
        <w:trPr>
          <w:trHeight w:val="300"/>
          <w:jc w:val="center"/>
        </w:trPr>
        <w:tc>
          <w:tcPr>
            <w:tcW w:w="1255" w:type="dxa"/>
            <w:vMerge/>
            <w:shd w:val="clear" w:color="auto" w:fill="auto"/>
            <w:noWrap/>
            <w:vAlign w:val="center"/>
          </w:tcPr>
          <w:p w14:paraId="0D3075F1" w14:textId="77777777" w:rsidR="00407C9B" w:rsidRDefault="00407C9B" w:rsidP="00407C9B">
            <w:pPr>
              <w:widowControl/>
              <w:autoSpaceDE/>
              <w:autoSpaceDN/>
              <w:jc w:val="center"/>
              <w:rPr>
                <w:rFonts w:ascii="Calibri" w:eastAsia="Times New Roman" w:hAnsi="Calibri" w:cs="Calibri"/>
                <w:b/>
                <w:bCs/>
                <w:color w:val="000000"/>
                <w:sz w:val="18"/>
                <w:szCs w:val="18"/>
                <w:lang w:bidi="ar-SA"/>
              </w:rPr>
            </w:pPr>
          </w:p>
        </w:tc>
        <w:tc>
          <w:tcPr>
            <w:tcW w:w="1332" w:type="dxa"/>
            <w:shd w:val="clear" w:color="auto" w:fill="auto"/>
            <w:noWrap/>
            <w:vAlign w:val="center"/>
          </w:tcPr>
          <w:p w14:paraId="1729563A" w14:textId="3FA4EED0" w:rsidR="00407C9B" w:rsidRDefault="00407C9B" w:rsidP="00407C9B">
            <w:pPr>
              <w:widowControl/>
              <w:autoSpaceDE/>
              <w:autoSpaceDN/>
              <w:jc w:val="center"/>
              <w:rPr>
                <w:rFonts w:ascii="Calibri" w:hAnsi="Calibri" w:cs="Calibri"/>
                <w:b/>
                <w:color w:val="000000"/>
                <w:sz w:val="18"/>
                <w:szCs w:val="18"/>
              </w:rPr>
            </w:pPr>
            <w:r>
              <w:rPr>
                <w:rFonts w:ascii="Calibri" w:hAnsi="Calibri" w:cs="Calibri"/>
                <w:b/>
                <w:color w:val="000000"/>
                <w:sz w:val="18"/>
                <w:szCs w:val="18"/>
              </w:rPr>
              <w:t>170402</w:t>
            </w:r>
          </w:p>
        </w:tc>
        <w:tc>
          <w:tcPr>
            <w:tcW w:w="2977" w:type="dxa"/>
            <w:shd w:val="clear" w:color="auto" w:fill="auto"/>
            <w:vAlign w:val="center"/>
          </w:tcPr>
          <w:p w14:paraId="27DDA0F9" w14:textId="541CA4EF" w:rsidR="00407C9B" w:rsidRPr="00A511D4" w:rsidRDefault="00AF5040" w:rsidP="00407C9B">
            <w:pPr>
              <w:widowControl/>
              <w:autoSpaceDE/>
              <w:autoSpaceDN/>
              <w:jc w:val="center"/>
              <w:rPr>
                <w:rFonts w:ascii="Calibri" w:eastAsia="Times New Roman" w:hAnsi="Calibri" w:cs="Calibri"/>
                <w:color w:val="000000"/>
                <w:sz w:val="18"/>
                <w:szCs w:val="18"/>
                <w:lang w:bidi="ar-SA"/>
              </w:rPr>
            </w:pPr>
            <w:proofErr w:type="spellStart"/>
            <w:r>
              <w:rPr>
                <w:rFonts w:ascii="Calibri" w:eastAsia="Times New Roman" w:hAnsi="Calibri" w:cs="Calibri"/>
                <w:color w:val="000000"/>
                <w:sz w:val="18"/>
                <w:szCs w:val="18"/>
                <w:lang w:bidi="ar-SA"/>
              </w:rPr>
              <w:t>A</w:t>
            </w:r>
            <w:r w:rsidRPr="00AF5040">
              <w:rPr>
                <w:rFonts w:ascii="Calibri" w:eastAsia="Times New Roman" w:hAnsi="Calibri" w:cs="Calibri"/>
                <w:color w:val="000000"/>
                <w:sz w:val="18"/>
                <w:szCs w:val="18"/>
                <w:lang w:bidi="ar-SA"/>
              </w:rPr>
              <w:t>luminum</w:t>
            </w:r>
            <w:proofErr w:type="spellEnd"/>
          </w:p>
        </w:tc>
        <w:tc>
          <w:tcPr>
            <w:tcW w:w="1384" w:type="dxa"/>
            <w:shd w:val="clear" w:color="auto" w:fill="auto"/>
            <w:noWrap/>
            <w:vAlign w:val="center"/>
          </w:tcPr>
          <w:p w14:paraId="7C75493E" w14:textId="2AD29B59" w:rsidR="00407C9B" w:rsidRDefault="00407C9B" w:rsidP="00407C9B">
            <w:pPr>
              <w:widowControl/>
              <w:autoSpaceDE/>
              <w:autoSpaceDN/>
              <w:jc w:val="center"/>
              <w:rPr>
                <w:rFonts w:ascii="Calibri" w:hAnsi="Calibri" w:cs="Calibri"/>
                <w:color w:val="000000"/>
                <w:sz w:val="18"/>
                <w:szCs w:val="18"/>
              </w:rPr>
            </w:pPr>
            <w:r>
              <w:rPr>
                <w:rFonts w:ascii="Calibri" w:hAnsi="Calibri" w:cs="Calibri"/>
                <w:color w:val="000000"/>
                <w:sz w:val="18"/>
                <w:szCs w:val="18"/>
              </w:rPr>
              <w:t>R13</w:t>
            </w:r>
          </w:p>
        </w:tc>
        <w:tc>
          <w:tcPr>
            <w:tcW w:w="1344" w:type="dxa"/>
            <w:shd w:val="clear" w:color="auto" w:fill="auto"/>
            <w:noWrap/>
            <w:vAlign w:val="center"/>
          </w:tcPr>
          <w:p w14:paraId="3A87D918" w14:textId="1EE8D402" w:rsidR="00407C9B" w:rsidRDefault="00407C9B" w:rsidP="00407C9B">
            <w:pPr>
              <w:jc w:val="center"/>
              <w:rPr>
                <w:rFonts w:ascii="Calibri" w:hAnsi="Calibri" w:cs="Calibri"/>
                <w:b/>
                <w:color w:val="000000"/>
                <w:sz w:val="18"/>
                <w:szCs w:val="18"/>
              </w:rPr>
            </w:pPr>
            <w:r>
              <w:rPr>
                <w:rFonts w:ascii="Calibri" w:hAnsi="Calibri" w:cs="Calibri"/>
                <w:b/>
                <w:color w:val="000000"/>
                <w:sz w:val="18"/>
                <w:szCs w:val="18"/>
              </w:rPr>
              <w:t>590</w:t>
            </w:r>
          </w:p>
        </w:tc>
      </w:tr>
      <w:tr w:rsidR="00407C9B" w:rsidRPr="00523EFA" w14:paraId="71855ABF" w14:textId="77777777" w:rsidTr="00C377BB">
        <w:trPr>
          <w:trHeight w:val="300"/>
          <w:jc w:val="center"/>
        </w:trPr>
        <w:tc>
          <w:tcPr>
            <w:tcW w:w="1255" w:type="dxa"/>
            <w:vMerge/>
            <w:shd w:val="clear" w:color="auto" w:fill="auto"/>
            <w:noWrap/>
            <w:vAlign w:val="center"/>
          </w:tcPr>
          <w:p w14:paraId="63C2F709" w14:textId="77777777" w:rsidR="00407C9B" w:rsidRDefault="00407C9B" w:rsidP="00407C9B">
            <w:pPr>
              <w:widowControl/>
              <w:autoSpaceDE/>
              <w:autoSpaceDN/>
              <w:jc w:val="center"/>
              <w:rPr>
                <w:rFonts w:ascii="Calibri" w:eastAsia="Times New Roman" w:hAnsi="Calibri" w:cs="Calibri"/>
                <w:b/>
                <w:bCs/>
                <w:color w:val="000000"/>
                <w:sz w:val="18"/>
                <w:szCs w:val="18"/>
                <w:lang w:bidi="ar-SA"/>
              </w:rPr>
            </w:pPr>
          </w:p>
        </w:tc>
        <w:tc>
          <w:tcPr>
            <w:tcW w:w="1332" w:type="dxa"/>
            <w:shd w:val="clear" w:color="auto" w:fill="auto"/>
            <w:noWrap/>
            <w:vAlign w:val="center"/>
          </w:tcPr>
          <w:p w14:paraId="498C0E07" w14:textId="418BCC66" w:rsidR="00407C9B" w:rsidRPr="00407C9B" w:rsidRDefault="00407C9B" w:rsidP="00407C9B">
            <w:pPr>
              <w:widowControl/>
              <w:autoSpaceDE/>
              <w:autoSpaceDN/>
              <w:jc w:val="center"/>
              <w:rPr>
                <w:rFonts w:ascii="Calibri" w:eastAsia="Times New Roman" w:hAnsi="Calibri" w:cs="Calibri"/>
                <w:b/>
                <w:color w:val="000000"/>
                <w:sz w:val="18"/>
                <w:szCs w:val="18"/>
                <w:vertAlign w:val="superscript"/>
                <w:lang w:bidi="ar-SA"/>
              </w:rPr>
            </w:pPr>
            <w:r>
              <w:rPr>
                <w:rFonts w:ascii="Calibri" w:eastAsia="Times New Roman" w:hAnsi="Calibri" w:cs="Calibri"/>
                <w:b/>
                <w:color w:val="000000"/>
                <w:sz w:val="18"/>
                <w:szCs w:val="18"/>
                <w:lang w:bidi="ar-SA"/>
              </w:rPr>
              <w:t>170603*</w:t>
            </w:r>
          </w:p>
        </w:tc>
        <w:tc>
          <w:tcPr>
            <w:tcW w:w="2977" w:type="dxa"/>
            <w:shd w:val="clear" w:color="auto" w:fill="auto"/>
            <w:vAlign w:val="center"/>
          </w:tcPr>
          <w:p w14:paraId="1D0302C1" w14:textId="34AF3953" w:rsidR="00407C9B" w:rsidRPr="000A0CBC" w:rsidRDefault="00AF5040" w:rsidP="00407C9B">
            <w:pPr>
              <w:widowControl/>
              <w:autoSpaceDE/>
              <w:autoSpaceDN/>
              <w:jc w:val="center"/>
              <w:rPr>
                <w:rFonts w:ascii="Calibri" w:eastAsia="Times New Roman" w:hAnsi="Calibri" w:cs="Calibri"/>
                <w:color w:val="000000"/>
                <w:sz w:val="18"/>
                <w:szCs w:val="18"/>
                <w:lang w:bidi="ar-SA"/>
              </w:rPr>
            </w:pPr>
            <w:proofErr w:type="spellStart"/>
            <w:r w:rsidRPr="00AF5040">
              <w:rPr>
                <w:rFonts w:ascii="Calibri" w:eastAsia="Times New Roman" w:hAnsi="Calibri" w:cs="Calibri"/>
                <w:color w:val="000000"/>
                <w:sz w:val="18"/>
                <w:szCs w:val="18"/>
                <w:lang w:bidi="ar-SA"/>
              </w:rPr>
              <w:t>Other</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insulating</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materials</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containing</w:t>
            </w:r>
            <w:proofErr w:type="spellEnd"/>
            <w:r w:rsidRPr="00AF5040">
              <w:rPr>
                <w:rFonts w:ascii="Calibri" w:eastAsia="Times New Roman" w:hAnsi="Calibri" w:cs="Calibri"/>
                <w:color w:val="000000"/>
                <w:sz w:val="18"/>
                <w:szCs w:val="18"/>
                <w:lang w:bidi="ar-SA"/>
              </w:rPr>
              <w:t xml:space="preserve"> or </w:t>
            </w:r>
            <w:proofErr w:type="spellStart"/>
            <w:r w:rsidRPr="00AF5040">
              <w:rPr>
                <w:rFonts w:ascii="Calibri" w:eastAsia="Times New Roman" w:hAnsi="Calibri" w:cs="Calibri"/>
                <w:color w:val="000000"/>
                <w:sz w:val="18"/>
                <w:szCs w:val="18"/>
                <w:lang w:bidi="ar-SA"/>
              </w:rPr>
              <w:t>consisting</w:t>
            </w:r>
            <w:proofErr w:type="spellEnd"/>
            <w:r w:rsidRPr="00AF5040">
              <w:rPr>
                <w:rFonts w:ascii="Calibri" w:eastAsia="Times New Roman" w:hAnsi="Calibri" w:cs="Calibri"/>
                <w:color w:val="000000"/>
                <w:sz w:val="18"/>
                <w:szCs w:val="18"/>
                <w:lang w:bidi="ar-SA"/>
              </w:rPr>
              <w:t xml:space="preserve"> of </w:t>
            </w:r>
            <w:proofErr w:type="spellStart"/>
            <w:r w:rsidRPr="00AF5040">
              <w:rPr>
                <w:rFonts w:ascii="Calibri" w:eastAsia="Times New Roman" w:hAnsi="Calibri" w:cs="Calibri"/>
                <w:color w:val="000000"/>
                <w:sz w:val="18"/>
                <w:szCs w:val="18"/>
                <w:lang w:bidi="ar-SA"/>
              </w:rPr>
              <w:t>dangerous</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substances</w:t>
            </w:r>
            <w:proofErr w:type="spellEnd"/>
          </w:p>
        </w:tc>
        <w:tc>
          <w:tcPr>
            <w:tcW w:w="1384" w:type="dxa"/>
            <w:shd w:val="clear" w:color="auto" w:fill="auto"/>
            <w:noWrap/>
            <w:vAlign w:val="center"/>
          </w:tcPr>
          <w:p w14:paraId="178D6249" w14:textId="509138DD" w:rsidR="00407C9B" w:rsidRPr="000A0CBC" w:rsidRDefault="00407C9B" w:rsidP="00407C9B">
            <w:pPr>
              <w:widowControl/>
              <w:autoSpaceDE/>
              <w:autoSpaceDN/>
              <w:jc w:val="center"/>
              <w:rPr>
                <w:rFonts w:ascii="Calibri" w:eastAsia="Times New Roman" w:hAnsi="Calibri" w:cs="Calibri"/>
                <w:color w:val="000000"/>
                <w:sz w:val="18"/>
                <w:szCs w:val="18"/>
                <w:lang w:bidi="ar-SA"/>
              </w:rPr>
            </w:pPr>
            <w:r>
              <w:rPr>
                <w:rFonts w:ascii="Calibri" w:eastAsia="Times New Roman" w:hAnsi="Calibri" w:cs="Calibri"/>
                <w:color w:val="000000"/>
                <w:sz w:val="18"/>
                <w:szCs w:val="18"/>
                <w:lang w:bidi="ar-SA"/>
              </w:rPr>
              <w:t>D15</w:t>
            </w:r>
          </w:p>
        </w:tc>
        <w:tc>
          <w:tcPr>
            <w:tcW w:w="1344" w:type="dxa"/>
            <w:shd w:val="clear" w:color="auto" w:fill="auto"/>
            <w:noWrap/>
            <w:vAlign w:val="center"/>
          </w:tcPr>
          <w:p w14:paraId="26003887" w14:textId="15999CE4" w:rsidR="00407C9B" w:rsidRPr="0007725B" w:rsidRDefault="00407C9B" w:rsidP="00407C9B">
            <w:pPr>
              <w:jc w:val="center"/>
              <w:rPr>
                <w:rFonts w:ascii="Calibri" w:hAnsi="Calibri" w:cs="Calibri"/>
                <w:b/>
                <w:color w:val="000000"/>
                <w:sz w:val="18"/>
                <w:szCs w:val="18"/>
              </w:rPr>
            </w:pPr>
            <w:r>
              <w:rPr>
                <w:rFonts w:ascii="Calibri" w:hAnsi="Calibri" w:cs="Calibri"/>
                <w:b/>
                <w:color w:val="000000"/>
                <w:sz w:val="18"/>
                <w:szCs w:val="18"/>
              </w:rPr>
              <w:t>2.630</w:t>
            </w:r>
          </w:p>
        </w:tc>
      </w:tr>
      <w:tr w:rsidR="00407C9B" w:rsidRPr="00523EFA" w14:paraId="2C911E95" w14:textId="77777777" w:rsidTr="00C377BB">
        <w:trPr>
          <w:trHeight w:val="300"/>
          <w:jc w:val="center"/>
        </w:trPr>
        <w:tc>
          <w:tcPr>
            <w:tcW w:w="1255" w:type="dxa"/>
            <w:vMerge/>
            <w:shd w:val="clear" w:color="auto" w:fill="auto"/>
            <w:noWrap/>
            <w:vAlign w:val="center"/>
          </w:tcPr>
          <w:p w14:paraId="2B97FFBD" w14:textId="77777777" w:rsidR="00407C9B" w:rsidRDefault="00407C9B" w:rsidP="00407C9B">
            <w:pPr>
              <w:widowControl/>
              <w:autoSpaceDE/>
              <w:autoSpaceDN/>
              <w:jc w:val="center"/>
              <w:rPr>
                <w:rFonts w:ascii="Calibri" w:eastAsia="Times New Roman" w:hAnsi="Calibri" w:cs="Calibri"/>
                <w:b/>
                <w:bCs/>
                <w:color w:val="000000"/>
                <w:sz w:val="18"/>
                <w:szCs w:val="18"/>
                <w:lang w:bidi="ar-SA"/>
              </w:rPr>
            </w:pPr>
          </w:p>
        </w:tc>
        <w:tc>
          <w:tcPr>
            <w:tcW w:w="1332" w:type="dxa"/>
            <w:shd w:val="clear" w:color="auto" w:fill="auto"/>
            <w:noWrap/>
            <w:vAlign w:val="center"/>
          </w:tcPr>
          <w:p w14:paraId="013ACA42" w14:textId="7FF5700F" w:rsidR="00407C9B" w:rsidRDefault="00407C9B" w:rsidP="00407C9B">
            <w:pPr>
              <w:widowControl/>
              <w:autoSpaceDE/>
              <w:autoSpaceDN/>
              <w:jc w:val="center"/>
              <w:rPr>
                <w:rFonts w:ascii="Calibri" w:hAnsi="Calibri" w:cs="Calibri"/>
                <w:b/>
                <w:color w:val="000000"/>
                <w:sz w:val="18"/>
                <w:szCs w:val="18"/>
              </w:rPr>
            </w:pPr>
            <w:r w:rsidRPr="00D91FE8">
              <w:rPr>
                <w:rFonts w:ascii="Calibri" w:eastAsia="Times New Roman" w:hAnsi="Calibri" w:cs="Calibri"/>
                <w:b/>
                <w:color w:val="000000"/>
                <w:sz w:val="18"/>
                <w:szCs w:val="18"/>
                <w:lang w:bidi="ar-SA"/>
              </w:rPr>
              <w:t>200304</w:t>
            </w:r>
          </w:p>
        </w:tc>
        <w:tc>
          <w:tcPr>
            <w:tcW w:w="2977" w:type="dxa"/>
            <w:shd w:val="clear" w:color="auto" w:fill="auto"/>
            <w:vAlign w:val="center"/>
          </w:tcPr>
          <w:p w14:paraId="476DFC39" w14:textId="43824DD3" w:rsidR="00407C9B" w:rsidRPr="00A511D4" w:rsidRDefault="00AF5040" w:rsidP="00407C9B">
            <w:pPr>
              <w:widowControl/>
              <w:autoSpaceDE/>
              <w:autoSpaceDN/>
              <w:jc w:val="center"/>
              <w:rPr>
                <w:rFonts w:ascii="Calibri" w:eastAsia="Times New Roman" w:hAnsi="Calibri" w:cs="Calibri"/>
                <w:color w:val="000000"/>
                <w:sz w:val="18"/>
                <w:szCs w:val="18"/>
                <w:lang w:bidi="ar-SA"/>
              </w:rPr>
            </w:pPr>
            <w:proofErr w:type="spellStart"/>
            <w:r w:rsidRPr="008B4EA2">
              <w:rPr>
                <w:rFonts w:ascii="Calibri" w:hAnsi="Calibri" w:cs="Calibri"/>
                <w:color w:val="000000"/>
                <w:sz w:val="18"/>
                <w:szCs w:val="18"/>
              </w:rPr>
              <w:t>Septic</w:t>
            </w:r>
            <w:proofErr w:type="spellEnd"/>
            <w:r w:rsidRPr="008B4EA2">
              <w:rPr>
                <w:rFonts w:ascii="Calibri" w:hAnsi="Calibri" w:cs="Calibri"/>
                <w:color w:val="000000"/>
                <w:sz w:val="18"/>
                <w:szCs w:val="18"/>
              </w:rPr>
              <w:t xml:space="preserve"> tank </w:t>
            </w:r>
            <w:proofErr w:type="spellStart"/>
            <w:r w:rsidRPr="008B4EA2">
              <w:rPr>
                <w:rFonts w:ascii="Calibri" w:hAnsi="Calibri" w:cs="Calibri"/>
                <w:color w:val="000000"/>
                <w:sz w:val="18"/>
                <w:szCs w:val="18"/>
              </w:rPr>
              <w:t>sludge</w:t>
            </w:r>
            <w:proofErr w:type="spellEnd"/>
          </w:p>
        </w:tc>
        <w:tc>
          <w:tcPr>
            <w:tcW w:w="1384" w:type="dxa"/>
            <w:shd w:val="clear" w:color="auto" w:fill="auto"/>
            <w:noWrap/>
            <w:vAlign w:val="center"/>
          </w:tcPr>
          <w:p w14:paraId="61720407" w14:textId="6B46EFD4" w:rsidR="00407C9B" w:rsidRDefault="00407C9B" w:rsidP="00407C9B">
            <w:pPr>
              <w:widowControl/>
              <w:autoSpaceDE/>
              <w:autoSpaceDN/>
              <w:jc w:val="center"/>
              <w:rPr>
                <w:rFonts w:ascii="Calibri" w:hAnsi="Calibri" w:cs="Calibri"/>
                <w:color w:val="000000"/>
                <w:sz w:val="18"/>
                <w:szCs w:val="18"/>
              </w:rPr>
            </w:pPr>
            <w:r w:rsidRPr="00D91FE8">
              <w:rPr>
                <w:rFonts w:ascii="Calibri" w:eastAsia="Times New Roman" w:hAnsi="Calibri" w:cs="Calibri"/>
                <w:color w:val="000000"/>
                <w:sz w:val="18"/>
                <w:szCs w:val="18"/>
                <w:lang w:bidi="ar-SA"/>
              </w:rPr>
              <w:t>D8</w:t>
            </w:r>
          </w:p>
        </w:tc>
        <w:tc>
          <w:tcPr>
            <w:tcW w:w="1344" w:type="dxa"/>
            <w:shd w:val="clear" w:color="auto" w:fill="auto"/>
            <w:noWrap/>
            <w:vAlign w:val="center"/>
          </w:tcPr>
          <w:p w14:paraId="6E11665E" w14:textId="33F0B645" w:rsidR="00407C9B" w:rsidRDefault="00407C9B" w:rsidP="00407C9B">
            <w:pPr>
              <w:jc w:val="center"/>
              <w:rPr>
                <w:rFonts w:ascii="Calibri" w:hAnsi="Calibri" w:cs="Calibri"/>
                <w:b/>
                <w:color w:val="000000"/>
                <w:sz w:val="18"/>
                <w:szCs w:val="18"/>
              </w:rPr>
            </w:pPr>
            <w:r>
              <w:rPr>
                <w:rFonts w:ascii="Calibri" w:hAnsi="Calibri" w:cs="Calibri"/>
                <w:b/>
                <w:color w:val="000000"/>
                <w:sz w:val="18"/>
                <w:szCs w:val="18"/>
              </w:rPr>
              <w:t>124.750</w:t>
            </w:r>
          </w:p>
        </w:tc>
      </w:tr>
    </w:tbl>
    <w:p w14:paraId="05C4DD90" w14:textId="77777777" w:rsidR="000738AA" w:rsidRDefault="000738AA" w:rsidP="001314BF">
      <w:pPr>
        <w:pStyle w:val="Didascalia"/>
        <w:keepNext/>
        <w:spacing w:after="120"/>
        <w:jc w:val="center"/>
        <w:rPr>
          <w:color w:val="auto"/>
        </w:rPr>
      </w:pPr>
    </w:p>
    <w:bookmarkEnd w:id="13"/>
    <w:p w14:paraId="4503A166" w14:textId="34A92CF9" w:rsidR="00ED0D77" w:rsidRPr="00F00A4F" w:rsidRDefault="00275C63" w:rsidP="000738AA">
      <w:pPr>
        <w:pStyle w:val="Didascalia"/>
        <w:keepNext/>
        <w:spacing w:after="60"/>
        <w:jc w:val="center"/>
        <w:rPr>
          <w:color w:val="auto"/>
        </w:rPr>
      </w:pPr>
      <w:r w:rsidRPr="00B967FB">
        <w:rPr>
          <w:color w:val="auto"/>
          <w:lang w:val="en-US"/>
        </w:rPr>
        <w:t xml:space="preserve">Table </w:t>
      </w:r>
      <w:r w:rsidRPr="00F00A4F">
        <w:rPr>
          <w:color w:val="auto"/>
        </w:rPr>
        <w:fldChar w:fldCharType="begin"/>
      </w:r>
      <w:r w:rsidRPr="00B967FB">
        <w:rPr>
          <w:color w:val="auto"/>
          <w:lang w:val="en-US"/>
        </w:rPr>
        <w:instrText xml:space="preserve"> SEQ Tabella \* ARABIC </w:instrText>
      </w:r>
      <w:r w:rsidRPr="00F00A4F">
        <w:rPr>
          <w:color w:val="auto"/>
        </w:rPr>
        <w:fldChar w:fldCharType="separate"/>
      </w:r>
      <w:r>
        <w:rPr>
          <w:noProof/>
          <w:color w:val="auto"/>
          <w:lang w:val="en-US"/>
        </w:rPr>
        <w:t>3</w:t>
      </w:r>
      <w:r w:rsidRPr="00F00A4F">
        <w:rPr>
          <w:color w:val="auto"/>
        </w:rPr>
        <w:fldChar w:fldCharType="end"/>
      </w:r>
      <w:r w:rsidR="00ED0D77" w:rsidRPr="00F00A4F">
        <w:rPr>
          <w:color w:val="auto"/>
        </w:rPr>
        <w:t xml:space="preserve">: </w:t>
      </w:r>
      <w:r w:rsidRPr="00FC2858">
        <w:rPr>
          <w:color w:val="auto"/>
          <w:lang w:val="en-US"/>
        </w:rPr>
        <w:t>Waste managed in</w:t>
      </w:r>
      <w:r>
        <w:rPr>
          <w:color w:val="auto"/>
        </w:rPr>
        <w:t xml:space="preserve"> </w:t>
      </w:r>
      <w:proofErr w:type="spellStart"/>
      <w:r>
        <w:rPr>
          <w:color w:val="auto"/>
        </w:rPr>
        <w:t>October</w:t>
      </w:r>
      <w:proofErr w:type="spellEnd"/>
      <w:r>
        <w:rPr>
          <w:color w:val="auto"/>
        </w:rPr>
        <w:t xml:space="preserve"> </w:t>
      </w:r>
      <w:proofErr w:type="gramStart"/>
      <w:r w:rsidR="00BB3649">
        <w:rPr>
          <w:color w:val="auto"/>
        </w:rPr>
        <w:t>20</w:t>
      </w:r>
      <w:r w:rsidR="00A06EE7">
        <w:rPr>
          <w:color w:val="auto"/>
        </w:rPr>
        <w:t>20</w:t>
      </w:r>
      <w:proofErr w:type="gramEnd"/>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58"/>
        <w:gridCol w:w="1417"/>
        <w:gridCol w:w="2999"/>
        <w:gridCol w:w="1276"/>
        <w:gridCol w:w="1417"/>
      </w:tblGrid>
      <w:tr w:rsidR="00275C63" w:rsidRPr="00F00A4F" w14:paraId="43EE4D98" w14:textId="77777777" w:rsidTr="00C377BB">
        <w:trPr>
          <w:trHeight w:val="315"/>
          <w:jc w:val="center"/>
        </w:trPr>
        <w:tc>
          <w:tcPr>
            <w:tcW w:w="1158" w:type="dxa"/>
            <w:shd w:val="clear" w:color="auto" w:fill="00B050"/>
            <w:noWrap/>
            <w:vAlign w:val="center"/>
            <w:hideMark/>
          </w:tcPr>
          <w:p w14:paraId="1DF613A2" w14:textId="0A3FEEBC"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Month</w:t>
            </w:r>
          </w:p>
        </w:tc>
        <w:tc>
          <w:tcPr>
            <w:tcW w:w="1417" w:type="dxa"/>
            <w:shd w:val="clear" w:color="auto" w:fill="00B050"/>
            <w:noWrap/>
            <w:vAlign w:val="center"/>
            <w:hideMark/>
          </w:tcPr>
          <w:p w14:paraId="045BE84D" w14:textId="5BEB5441"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CER</w:t>
            </w:r>
          </w:p>
        </w:tc>
        <w:tc>
          <w:tcPr>
            <w:tcW w:w="2999" w:type="dxa"/>
            <w:shd w:val="clear" w:color="auto" w:fill="00B050"/>
            <w:noWrap/>
            <w:vAlign w:val="center"/>
            <w:hideMark/>
          </w:tcPr>
          <w:p w14:paraId="54EB7929" w14:textId="63CAA8B0"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CER</w:t>
            </w:r>
            <w:r w:rsidRPr="00B967FB">
              <w:rPr>
                <w:lang w:val="en-US"/>
              </w:rPr>
              <w:t xml:space="preserve"> </w:t>
            </w:r>
            <w:r w:rsidRPr="00B967FB">
              <w:rPr>
                <w:rFonts w:ascii="Calibri" w:hAnsi="Calibri" w:cs="Calibri"/>
                <w:b/>
                <w:bCs/>
                <w:color w:val="000000"/>
                <w:sz w:val="18"/>
                <w:szCs w:val="18"/>
                <w:lang w:val="en-US"/>
              </w:rPr>
              <w:t>Description</w:t>
            </w:r>
          </w:p>
        </w:tc>
        <w:tc>
          <w:tcPr>
            <w:tcW w:w="1276" w:type="dxa"/>
            <w:shd w:val="clear" w:color="auto" w:fill="00B050"/>
            <w:noWrap/>
            <w:vAlign w:val="center"/>
            <w:hideMark/>
          </w:tcPr>
          <w:p w14:paraId="6893F3A8" w14:textId="1CAFADD4"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proofErr w:type="gramStart"/>
            <w:r w:rsidRPr="00B967FB">
              <w:rPr>
                <w:rFonts w:ascii="Calibri" w:hAnsi="Calibri" w:cs="Calibri"/>
                <w:b/>
                <w:bCs/>
                <w:color w:val="000000"/>
                <w:sz w:val="18"/>
                <w:szCs w:val="18"/>
                <w:lang w:val="en-US"/>
              </w:rPr>
              <w:t>Final Destination</w:t>
            </w:r>
            <w:proofErr w:type="gramEnd"/>
          </w:p>
        </w:tc>
        <w:tc>
          <w:tcPr>
            <w:tcW w:w="1417" w:type="dxa"/>
            <w:shd w:val="clear" w:color="auto" w:fill="00B050"/>
            <w:noWrap/>
            <w:vAlign w:val="center"/>
            <w:hideMark/>
          </w:tcPr>
          <w:p w14:paraId="0EF7651A" w14:textId="60491A3C"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Waste Destination</w:t>
            </w:r>
          </w:p>
        </w:tc>
      </w:tr>
      <w:tr w:rsidR="00632986" w:rsidRPr="00F00A4F" w14:paraId="06912EF3" w14:textId="77777777" w:rsidTr="00C377BB">
        <w:trPr>
          <w:trHeight w:val="465"/>
          <w:jc w:val="center"/>
        </w:trPr>
        <w:tc>
          <w:tcPr>
            <w:tcW w:w="1158" w:type="dxa"/>
            <w:vMerge w:val="restart"/>
            <w:shd w:val="clear" w:color="auto" w:fill="auto"/>
            <w:vAlign w:val="center"/>
          </w:tcPr>
          <w:p w14:paraId="2B723A5C" w14:textId="19E55EE8" w:rsidR="00632986" w:rsidRDefault="00632986" w:rsidP="00632986">
            <w:pPr>
              <w:jc w:val="center"/>
              <w:rPr>
                <w:rFonts w:ascii="Calibri" w:hAnsi="Calibri" w:cs="Calibri"/>
                <w:b/>
                <w:bCs/>
                <w:color w:val="000000"/>
                <w:sz w:val="18"/>
                <w:szCs w:val="18"/>
              </w:rPr>
            </w:pPr>
            <w:r>
              <w:rPr>
                <w:rFonts w:ascii="Calibri" w:hAnsi="Calibri" w:cs="Calibri"/>
                <w:b/>
                <w:bCs/>
                <w:color w:val="000000"/>
                <w:sz w:val="18"/>
                <w:szCs w:val="18"/>
              </w:rPr>
              <w:t>O</w:t>
            </w:r>
            <w:r w:rsidR="00AF5040">
              <w:rPr>
                <w:rFonts w:ascii="Calibri" w:hAnsi="Calibri" w:cs="Calibri"/>
                <w:b/>
                <w:bCs/>
                <w:color w:val="000000"/>
                <w:sz w:val="18"/>
                <w:szCs w:val="18"/>
              </w:rPr>
              <w:t>CTOBER</w:t>
            </w:r>
            <w:r>
              <w:rPr>
                <w:rFonts w:ascii="Calibri" w:hAnsi="Calibri" w:cs="Calibri"/>
                <w:b/>
                <w:bCs/>
                <w:color w:val="000000"/>
                <w:sz w:val="18"/>
                <w:szCs w:val="18"/>
              </w:rPr>
              <w:t>E</w:t>
            </w:r>
            <w:r w:rsidRPr="009C2256">
              <w:rPr>
                <w:rFonts w:ascii="Calibri" w:hAnsi="Calibri" w:cs="Calibri"/>
                <w:b/>
                <w:bCs/>
                <w:color w:val="000000"/>
                <w:sz w:val="18"/>
                <w:szCs w:val="18"/>
              </w:rPr>
              <w:br/>
              <w:t>20</w:t>
            </w:r>
            <w:r>
              <w:rPr>
                <w:rFonts w:ascii="Calibri" w:hAnsi="Calibri" w:cs="Calibri"/>
                <w:b/>
                <w:bCs/>
                <w:color w:val="000000"/>
                <w:sz w:val="18"/>
                <w:szCs w:val="18"/>
              </w:rPr>
              <w:t>20</w:t>
            </w:r>
          </w:p>
        </w:tc>
        <w:tc>
          <w:tcPr>
            <w:tcW w:w="1417" w:type="dxa"/>
            <w:shd w:val="clear" w:color="auto" w:fill="auto"/>
            <w:noWrap/>
            <w:vAlign w:val="center"/>
          </w:tcPr>
          <w:p w14:paraId="5835B183" w14:textId="595BAF17" w:rsidR="00632986" w:rsidRPr="009C2256" w:rsidRDefault="00632986" w:rsidP="00632986">
            <w:pPr>
              <w:jc w:val="center"/>
              <w:rPr>
                <w:rFonts w:ascii="Calibri" w:hAnsi="Calibri" w:cs="Calibri"/>
                <w:b/>
                <w:color w:val="000000"/>
                <w:sz w:val="18"/>
                <w:szCs w:val="18"/>
              </w:rPr>
            </w:pPr>
            <w:r>
              <w:rPr>
                <w:rFonts w:ascii="Calibri" w:hAnsi="Calibri" w:cs="Calibri"/>
                <w:b/>
                <w:color w:val="000000"/>
                <w:sz w:val="18"/>
                <w:szCs w:val="18"/>
              </w:rPr>
              <w:t>150105</w:t>
            </w:r>
          </w:p>
        </w:tc>
        <w:tc>
          <w:tcPr>
            <w:tcW w:w="2999" w:type="dxa"/>
            <w:shd w:val="clear" w:color="auto" w:fill="auto"/>
            <w:vAlign w:val="center"/>
          </w:tcPr>
          <w:p w14:paraId="1EE7E37B" w14:textId="3C493CE9" w:rsidR="00632986" w:rsidRPr="00A511D4" w:rsidRDefault="00AF5040" w:rsidP="00632986">
            <w:pPr>
              <w:jc w:val="center"/>
              <w:rPr>
                <w:rFonts w:ascii="Calibri" w:eastAsia="Times New Roman" w:hAnsi="Calibri" w:cs="Calibri"/>
                <w:color w:val="000000"/>
                <w:sz w:val="18"/>
                <w:szCs w:val="18"/>
                <w:lang w:bidi="ar-SA"/>
              </w:rPr>
            </w:pPr>
            <w:r w:rsidRPr="00AF5040">
              <w:rPr>
                <w:rFonts w:ascii="Calibri" w:eastAsia="Times New Roman" w:hAnsi="Calibri" w:cs="Calibri"/>
                <w:color w:val="000000"/>
                <w:sz w:val="18"/>
                <w:szCs w:val="18"/>
                <w:lang w:bidi="ar-SA"/>
              </w:rPr>
              <w:t xml:space="preserve">Packaging in composite </w:t>
            </w:r>
            <w:proofErr w:type="spellStart"/>
            <w:r w:rsidRPr="00AF5040">
              <w:rPr>
                <w:rFonts w:ascii="Calibri" w:eastAsia="Times New Roman" w:hAnsi="Calibri" w:cs="Calibri"/>
                <w:color w:val="000000"/>
                <w:sz w:val="18"/>
                <w:szCs w:val="18"/>
                <w:lang w:bidi="ar-SA"/>
              </w:rPr>
              <w:t>materials</w:t>
            </w:r>
            <w:proofErr w:type="spellEnd"/>
          </w:p>
        </w:tc>
        <w:tc>
          <w:tcPr>
            <w:tcW w:w="1276" w:type="dxa"/>
            <w:shd w:val="clear" w:color="auto" w:fill="auto"/>
            <w:noWrap/>
            <w:vAlign w:val="center"/>
          </w:tcPr>
          <w:p w14:paraId="410EA6F2" w14:textId="44CDBA77" w:rsidR="00632986" w:rsidRPr="009C2256" w:rsidRDefault="00632986" w:rsidP="00632986">
            <w:pPr>
              <w:jc w:val="center"/>
              <w:rPr>
                <w:rFonts w:ascii="Calibri" w:hAnsi="Calibri" w:cs="Calibri"/>
                <w:color w:val="000000"/>
                <w:sz w:val="18"/>
                <w:szCs w:val="18"/>
              </w:rPr>
            </w:pPr>
            <w:r>
              <w:rPr>
                <w:rFonts w:ascii="Calibri" w:hAnsi="Calibri" w:cs="Calibri"/>
                <w:color w:val="000000"/>
                <w:sz w:val="18"/>
                <w:szCs w:val="18"/>
              </w:rPr>
              <w:t>R13</w:t>
            </w:r>
          </w:p>
        </w:tc>
        <w:tc>
          <w:tcPr>
            <w:tcW w:w="1417" w:type="dxa"/>
            <w:shd w:val="clear" w:color="auto" w:fill="auto"/>
            <w:noWrap/>
            <w:vAlign w:val="center"/>
          </w:tcPr>
          <w:p w14:paraId="6A2773C5" w14:textId="16F7B30A" w:rsidR="00632986" w:rsidRPr="0007725B" w:rsidRDefault="00632986" w:rsidP="00632986">
            <w:pPr>
              <w:jc w:val="center"/>
              <w:rPr>
                <w:rFonts w:ascii="Calibri" w:hAnsi="Calibri" w:cs="Calibri"/>
                <w:b/>
                <w:color w:val="000000"/>
                <w:sz w:val="18"/>
                <w:szCs w:val="18"/>
              </w:rPr>
            </w:pPr>
            <w:r>
              <w:rPr>
                <w:rFonts w:ascii="Calibri" w:hAnsi="Calibri" w:cs="Calibri"/>
                <w:b/>
                <w:color w:val="000000"/>
                <w:sz w:val="18"/>
                <w:szCs w:val="18"/>
              </w:rPr>
              <w:t>2.740</w:t>
            </w:r>
          </w:p>
        </w:tc>
      </w:tr>
      <w:tr w:rsidR="00632986" w:rsidRPr="00F00A4F" w14:paraId="3F06ADCB" w14:textId="77777777" w:rsidTr="00C377BB">
        <w:trPr>
          <w:trHeight w:val="465"/>
          <w:jc w:val="center"/>
        </w:trPr>
        <w:tc>
          <w:tcPr>
            <w:tcW w:w="1158" w:type="dxa"/>
            <w:vMerge/>
            <w:shd w:val="clear" w:color="auto" w:fill="auto"/>
            <w:vAlign w:val="center"/>
          </w:tcPr>
          <w:p w14:paraId="0AC2E6B7" w14:textId="12D625C8" w:rsidR="00632986" w:rsidRDefault="00632986" w:rsidP="00632986">
            <w:pPr>
              <w:jc w:val="center"/>
              <w:rPr>
                <w:rFonts w:ascii="Calibri" w:hAnsi="Calibri" w:cs="Calibri"/>
                <w:b/>
                <w:bCs/>
                <w:color w:val="000000"/>
                <w:sz w:val="18"/>
                <w:szCs w:val="18"/>
              </w:rPr>
            </w:pPr>
          </w:p>
        </w:tc>
        <w:tc>
          <w:tcPr>
            <w:tcW w:w="1417" w:type="dxa"/>
            <w:shd w:val="clear" w:color="auto" w:fill="auto"/>
            <w:noWrap/>
            <w:vAlign w:val="center"/>
          </w:tcPr>
          <w:p w14:paraId="7219A410" w14:textId="7421E9BB" w:rsidR="00632986" w:rsidRPr="009C2256" w:rsidRDefault="00632986" w:rsidP="00632986">
            <w:pPr>
              <w:jc w:val="center"/>
              <w:rPr>
                <w:rFonts w:ascii="Calibri" w:hAnsi="Calibri" w:cs="Calibri"/>
                <w:b/>
                <w:color w:val="000000"/>
                <w:sz w:val="18"/>
                <w:szCs w:val="18"/>
              </w:rPr>
            </w:pPr>
            <w:r w:rsidRPr="000D2AC4">
              <w:rPr>
                <w:rFonts w:ascii="Calibri" w:hAnsi="Calibri" w:cs="Calibri"/>
                <w:b/>
                <w:color w:val="000000"/>
                <w:sz w:val="18"/>
                <w:szCs w:val="18"/>
              </w:rPr>
              <w:t>170203</w:t>
            </w:r>
          </w:p>
        </w:tc>
        <w:tc>
          <w:tcPr>
            <w:tcW w:w="2999" w:type="dxa"/>
            <w:shd w:val="clear" w:color="auto" w:fill="auto"/>
            <w:vAlign w:val="center"/>
          </w:tcPr>
          <w:p w14:paraId="5CB7F2BF" w14:textId="257785BF" w:rsidR="00632986" w:rsidRPr="00A511D4" w:rsidRDefault="00AF5040" w:rsidP="00632986">
            <w:pPr>
              <w:jc w:val="center"/>
              <w:rPr>
                <w:rFonts w:ascii="Calibri" w:eastAsia="Times New Roman" w:hAnsi="Calibri" w:cs="Calibri"/>
                <w:color w:val="000000"/>
                <w:sz w:val="18"/>
                <w:szCs w:val="18"/>
                <w:lang w:bidi="ar-SA"/>
              </w:rPr>
            </w:pPr>
            <w:r>
              <w:rPr>
                <w:rFonts w:ascii="Calibri" w:hAnsi="Calibri" w:cs="Calibri"/>
                <w:color w:val="000000"/>
                <w:sz w:val="18"/>
                <w:szCs w:val="18"/>
              </w:rPr>
              <w:t>Plastic</w:t>
            </w:r>
          </w:p>
        </w:tc>
        <w:tc>
          <w:tcPr>
            <w:tcW w:w="1276" w:type="dxa"/>
            <w:shd w:val="clear" w:color="auto" w:fill="auto"/>
            <w:noWrap/>
            <w:vAlign w:val="center"/>
          </w:tcPr>
          <w:p w14:paraId="17E869D2" w14:textId="1D379E43" w:rsidR="00632986" w:rsidRPr="009C2256" w:rsidRDefault="00632986" w:rsidP="00632986">
            <w:pPr>
              <w:jc w:val="center"/>
              <w:rPr>
                <w:rFonts w:ascii="Calibri" w:hAnsi="Calibri" w:cs="Calibri"/>
                <w:color w:val="000000"/>
                <w:sz w:val="18"/>
                <w:szCs w:val="18"/>
              </w:rPr>
            </w:pPr>
            <w:r>
              <w:rPr>
                <w:rFonts w:ascii="Calibri" w:hAnsi="Calibri" w:cs="Calibri"/>
                <w:color w:val="000000"/>
                <w:sz w:val="18"/>
                <w:szCs w:val="18"/>
              </w:rPr>
              <w:t>D15</w:t>
            </w:r>
          </w:p>
        </w:tc>
        <w:tc>
          <w:tcPr>
            <w:tcW w:w="1417" w:type="dxa"/>
            <w:shd w:val="clear" w:color="auto" w:fill="auto"/>
            <w:noWrap/>
            <w:vAlign w:val="center"/>
          </w:tcPr>
          <w:p w14:paraId="4A306E5C" w14:textId="2DFC8A0E" w:rsidR="00632986" w:rsidRPr="0007725B" w:rsidRDefault="00632986" w:rsidP="00632986">
            <w:pPr>
              <w:jc w:val="center"/>
              <w:rPr>
                <w:rFonts w:ascii="Calibri" w:hAnsi="Calibri" w:cs="Calibri"/>
                <w:b/>
                <w:color w:val="000000"/>
                <w:sz w:val="18"/>
                <w:szCs w:val="18"/>
              </w:rPr>
            </w:pPr>
            <w:r>
              <w:rPr>
                <w:rFonts w:ascii="Calibri" w:hAnsi="Calibri" w:cs="Calibri"/>
                <w:b/>
                <w:color w:val="000000"/>
                <w:sz w:val="18"/>
                <w:szCs w:val="18"/>
              </w:rPr>
              <w:t>75.490</w:t>
            </w:r>
          </w:p>
        </w:tc>
      </w:tr>
      <w:tr w:rsidR="00632986" w:rsidRPr="003B05A2" w14:paraId="564EACC9" w14:textId="77777777" w:rsidTr="00C377BB">
        <w:trPr>
          <w:trHeight w:val="383"/>
          <w:jc w:val="center"/>
        </w:trPr>
        <w:tc>
          <w:tcPr>
            <w:tcW w:w="1158" w:type="dxa"/>
            <w:vMerge/>
            <w:shd w:val="clear" w:color="auto" w:fill="auto"/>
            <w:vAlign w:val="center"/>
          </w:tcPr>
          <w:p w14:paraId="54B8C1CA" w14:textId="18BC73B8" w:rsidR="00632986" w:rsidRDefault="00632986" w:rsidP="00632986">
            <w:pPr>
              <w:jc w:val="center"/>
              <w:rPr>
                <w:rFonts w:ascii="Calibri" w:hAnsi="Calibri" w:cs="Calibri"/>
                <w:b/>
                <w:bCs/>
                <w:color w:val="000000"/>
                <w:sz w:val="18"/>
                <w:szCs w:val="18"/>
              </w:rPr>
            </w:pPr>
          </w:p>
        </w:tc>
        <w:tc>
          <w:tcPr>
            <w:tcW w:w="1417" w:type="dxa"/>
            <w:shd w:val="clear" w:color="auto" w:fill="auto"/>
            <w:noWrap/>
            <w:vAlign w:val="center"/>
          </w:tcPr>
          <w:p w14:paraId="4EEF322E" w14:textId="787E7C75" w:rsidR="00632986" w:rsidRPr="003B05A2" w:rsidRDefault="00632986" w:rsidP="00632986">
            <w:pPr>
              <w:jc w:val="center"/>
              <w:rPr>
                <w:rFonts w:ascii="Calibri" w:hAnsi="Calibri" w:cs="Calibri"/>
                <w:b/>
                <w:color w:val="000000"/>
                <w:sz w:val="18"/>
                <w:szCs w:val="18"/>
              </w:rPr>
            </w:pPr>
            <w:r>
              <w:rPr>
                <w:rFonts w:ascii="Calibri" w:hAnsi="Calibri" w:cs="Calibri"/>
                <w:b/>
                <w:color w:val="000000"/>
                <w:sz w:val="18"/>
                <w:szCs w:val="18"/>
              </w:rPr>
              <w:t>170904</w:t>
            </w:r>
          </w:p>
        </w:tc>
        <w:tc>
          <w:tcPr>
            <w:tcW w:w="2999" w:type="dxa"/>
            <w:shd w:val="clear" w:color="auto" w:fill="auto"/>
            <w:vAlign w:val="center"/>
          </w:tcPr>
          <w:p w14:paraId="4964F9B5" w14:textId="150DA066" w:rsidR="00632986" w:rsidRPr="003B05A2" w:rsidRDefault="00AF5040" w:rsidP="00632986">
            <w:pPr>
              <w:jc w:val="center"/>
              <w:rPr>
                <w:rFonts w:ascii="Calibri" w:eastAsia="Times New Roman" w:hAnsi="Calibri" w:cs="Calibri"/>
                <w:color w:val="000000"/>
                <w:sz w:val="18"/>
                <w:szCs w:val="18"/>
                <w:lang w:bidi="ar-SA"/>
              </w:rPr>
            </w:pPr>
            <w:r w:rsidRPr="00AF5040">
              <w:rPr>
                <w:rFonts w:ascii="Calibri" w:eastAsia="Times New Roman" w:hAnsi="Calibri" w:cs="Calibri"/>
                <w:color w:val="000000"/>
                <w:sz w:val="18"/>
                <w:szCs w:val="18"/>
                <w:lang w:bidi="ar-SA"/>
              </w:rPr>
              <w:t xml:space="preserve">Mixed </w:t>
            </w:r>
            <w:proofErr w:type="spellStart"/>
            <w:r w:rsidRPr="00AF5040">
              <w:rPr>
                <w:rFonts w:ascii="Calibri" w:eastAsia="Times New Roman" w:hAnsi="Calibri" w:cs="Calibri"/>
                <w:color w:val="000000"/>
                <w:sz w:val="18"/>
                <w:szCs w:val="18"/>
                <w:lang w:bidi="ar-SA"/>
              </w:rPr>
              <w:t>construction</w:t>
            </w:r>
            <w:proofErr w:type="spellEnd"/>
            <w:r w:rsidRPr="00AF5040">
              <w:rPr>
                <w:rFonts w:ascii="Calibri" w:eastAsia="Times New Roman" w:hAnsi="Calibri" w:cs="Calibri"/>
                <w:color w:val="000000"/>
                <w:sz w:val="18"/>
                <w:szCs w:val="18"/>
                <w:lang w:bidi="ar-SA"/>
              </w:rPr>
              <w:t xml:space="preserve"> and </w:t>
            </w:r>
            <w:proofErr w:type="spellStart"/>
            <w:r w:rsidRPr="00AF5040">
              <w:rPr>
                <w:rFonts w:ascii="Calibri" w:eastAsia="Times New Roman" w:hAnsi="Calibri" w:cs="Calibri"/>
                <w:color w:val="000000"/>
                <w:sz w:val="18"/>
                <w:szCs w:val="18"/>
                <w:lang w:bidi="ar-SA"/>
              </w:rPr>
              <w:t>demolition</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waste</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other</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than</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those</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mentioned</w:t>
            </w:r>
            <w:proofErr w:type="spellEnd"/>
            <w:r w:rsidRPr="00AF5040">
              <w:rPr>
                <w:rFonts w:ascii="Calibri" w:eastAsia="Times New Roman" w:hAnsi="Calibri" w:cs="Calibri"/>
                <w:color w:val="000000"/>
                <w:sz w:val="18"/>
                <w:szCs w:val="18"/>
                <w:lang w:bidi="ar-SA"/>
              </w:rPr>
              <w:t xml:space="preserve"> in 170901, 170902 and 170903</w:t>
            </w:r>
          </w:p>
        </w:tc>
        <w:tc>
          <w:tcPr>
            <w:tcW w:w="1276" w:type="dxa"/>
            <w:shd w:val="clear" w:color="auto" w:fill="auto"/>
            <w:noWrap/>
            <w:vAlign w:val="center"/>
          </w:tcPr>
          <w:p w14:paraId="41CC7D47" w14:textId="7F6D085C" w:rsidR="00632986" w:rsidRPr="003B05A2" w:rsidRDefault="00632986" w:rsidP="00632986">
            <w:pPr>
              <w:jc w:val="center"/>
              <w:rPr>
                <w:rFonts w:ascii="Calibri" w:hAnsi="Calibri" w:cs="Calibri"/>
                <w:color w:val="000000"/>
                <w:sz w:val="18"/>
                <w:szCs w:val="18"/>
              </w:rPr>
            </w:pPr>
            <w:r>
              <w:rPr>
                <w:rFonts w:ascii="Calibri" w:hAnsi="Calibri" w:cs="Calibri"/>
                <w:color w:val="000000"/>
                <w:sz w:val="18"/>
                <w:szCs w:val="18"/>
              </w:rPr>
              <w:t>R13</w:t>
            </w:r>
          </w:p>
        </w:tc>
        <w:tc>
          <w:tcPr>
            <w:tcW w:w="1417" w:type="dxa"/>
            <w:shd w:val="clear" w:color="auto" w:fill="auto"/>
            <w:noWrap/>
            <w:vAlign w:val="center"/>
          </w:tcPr>
          <w:p w14:paraId="5CEEF58B" w14:textId="424F155B" w:rsidR="00632986" w:rsidRPr="003B05A2" w:rsidRDefault="00632986" w:rsidP="00632986">
            <w:pPr>
              <w:jc w:val="center"/>
              <w:rPr>
                <w:rFonts w:ascii="Calibri" w:hAnsi="Calibri" w:cs="Calibri"/>
                <w:b/>
                <w:color w:val="000000"/>
                <w:sz w:val="18"/>
                <w:szCs w:val="18"/>
              </w:rPr>
            </w:pPr>
            <w:r>
              <w:rPr>
                <w:rFonts w:ascii="Calibri" w:hAnsi="Calibri" w:cs="Calibri"/>
                <w:b/>
                <w:color w:val="000000"/>
                <w:sz w:val="18"/>
                <w:szCs w:val="18"/>
              </w:rPr>
              <w:t>401.880</w:t>
            </w:r>
          </w:p>
        </w:tc>
      </w:tr>
      <w:tr w:rsidR="00632986" w:rsidRPr="003B05A2" w14:paraId="290C26EE" w14:textId="77777777" w:rsidTr="00C377BB">
        <w:trPr>
          <w:trHeight w:val="383"/>
          <w:jc w:val="center"/>
        </w:trPr>
        <w:tc>
          <w:tcPr>
            <w:tcW w:w="1158" w:type="dxa"/>
            <w:vMerge/>
            <w:shd w:val="clear" w:color="auto" w:fill="auto"/>
            <w:vAlign w:val="center"/>
          </w:tcPr>
          <w:p w14:paraId="3CC62264" w14:textId="77777777" w:rsidR="00632986" w:rsidRDefault="00632986" w:rsidP="00632986">
            <w:pPr>
              <w:jc w:val="center"/>
              <w:rPr>
                <w:rFonts w:ascii="Calibri" w:hAnsi="Calibri" w:cs="Calibri"/>
                <w:b/>
                <w:bCs/>
                <w:color w:val="000000"/>
                <w:sz w:val="18"/>
                <w:szCs w:val="18"/>
              </w:rPr>
            </w:pPr>
          </w:p>
        </w:tc>
        <w:tc>
          <w:tcPr>
            <w:tcW w:w="1417" w:type="dxa"/>
            <w:shd w:val="clear" w:color="auto" w:fill="auto"/>
            <w:noWrap/>
            <w:vAlign w:val="center"/>
          </w:tcPr>
          <w:p w14:paraId="18221A4A" w14:textId="3D5D737D" w:rsidR="00632986" w:rsidRPr="000D2AC4" w:rsidRDefault="00632986" w:rsidP="00632986">
            <w:pPr>
              <w:jc w:val="center"/>
              <w:rPr>
                <w:rFonts w:ascii="Calibri" w:hAnsi="Calibri" w:cs="Calibri"/>
                <w:b/>
                <w:color w:val="000000"/>
                <w:sz w:val="18"/>
                <w:szCs w:val="18"/>
              </w:rPr>
            </w:pPr>
            <w:r w:rsidRPr="000D2AC4">
              <w:rPr>
                <w:rFonts w:ascii="Calibri" w:hAnsi="Calibri" w:cs="Calibri"/>
                <w:b/>
                <w:color w:val="000000"/>
                <w:sz w:val="18"/>
                <w:szCs w:val="18"/>
              </w:rPr>
              <w:t>200304</w:t>
            </w:r>
          </w:p>
        </w:tc>
        <w:tc>
          <w:tcPr>
            <w:tcW w:w="2999" w:type="dxa"/>
            <w:shd w:val="clear" w:color="auto" w:fill="auto"/>
            <w:vAlign w:val="center"/>
          </w:tcPr>
          <w:p w14:paraId="6F57590E" w14:textId="17390B7B" w:rsidR="00632986" w:rsidRPr="003B05A2" w:rsidRDefault="00AF5040" w:rsidP="00632986">
            <w:pPr>
              <w:jc w:val="center"/>
              <w:rPr>
                <w:rFonts w:ascii="Calibri" w:eastAsia="Times New Roman" w:hAnsi="Calibri" w:cs="Calibri"/>
                <w:color w:val="000000"/>
                <w:sz w:val="18"/>
                <w:szCs w:val="18"/>
                <w:lang w:bidi="ar-SA"/>
              </w:rPr>
            </w:pPr>
            <w:proofErr w:type="spellStart"/>
            <w:r w:rsidRPr="008B4EA2">
              <w:rPr>
                <w:rFonts w:ascii="Calibri" w:hAnsi="Calibri" w:cs="Calibri"/>
                <w:color w:val="000000"/>
                <w:sz w:val="18"/>
                <w:szCs w:val="18"/>
              </w:rPr>
              <w:t>Septic</w:t>
            </w:r>
            <w:proofErr w:type="spellEnd"/>
            <w:r w:rsidRPr="008B4EA2">
              <w:rPr>
                <w:rFonts w:ascii="Calibri" w:hAnsi="Calibri" w:cs="Calibri"/>
                <w:color w:val="000000"/>
                <w:sz w:val="18"/>
                <w:szCs w:val="18"/>
              </w:rPr>
              <w:t xml:space="preserve"> tank </w:t>
            </w:r>
            <w:proofErr w:type="spellStart"/>
            <w:r w:rsidRPr="008B4EA2">
              <w:rPr>
                <w:rFonts w:ascii="Calibri" w:hAnsi="Calibri" w:cs="Calibri"/>
                <w:color w:val="000000"/>
                <w:sz w:val="18"/>
                <w:szCs w:val="18"/>
              </w:rPr>
              <w:t>sludge</w:t>
            </w:r>
            <w:proofErr w:type="spellEnd"/>
          </w:p>
        </w:tc>
        <w:tc>
          <w:tcPr>
            <w:tcW w:w="1276" w:type="dxa"/>
            <w:shd w:val="clear" w:color="auto" w:fill="auto"/>
            <w:noWrap/>
            <w:vAlign w:val="center"/>
          </w:tcPr>
          <w:p w14:paraId="05005591" w14:textId="1D9DC450" w:rsidR="00632986" w:rsidRPr="003B05A2" w:rsidRDefault="00632986" w:rsidP="00632986">
            <w:pPr>
              <w:jc w:val="center"/>
              <w:rPr>
                <w:rFonts w:ascii="Calibri" w:hAnsi="Calibri" w:cs="Calibri"/>
                <w:color w:val="000000"/>
                <w:sz w:val="18"/>
                <w:szCs w:val="18"/>
              </w:rPr>
            </w:pPr>
            <w:r w:rsidRPr="003B05A2">
              <w:rPr>
                <w:rFonts w:ascii="Calibri" w:hAnsi="Calibri" w:cs="Calibri"/>
                <w:color w:val="000000"/>
                <w:sz w:val="18"/>
                <w:szCs w:val="18"/>
              </w:rPr>
              <w:t>D8</w:t>
            </w:r>
          </w:p>
        </w:tc>
        <w:tc>
          <w:tcPr>
            <w:tcW w:w="1417" w:type="dxa"/>
            <w:shd w:val="clear" w:color="auto" w:fill="auto"/>
            <w:noWrap/>
            <w:vAlign w:val="center"/>
          </w:tcPr>
          <w:p w14:paraId="78DF494E" w14:textId="16CFF6BC" w:rsidR="00632986" w:rsidRPr="003B05A2" w:rsidRDefault="00632986" w:rsidP="00632986">
            <w:pPr>
              <w:widowControl/>
              <w:autoSpaceDE/>
              <w:autoSpaceDN/>
              <w:jc w:val="center"/>
              <w:rPr>
                <w:rFonts w:ascii="Calibri" w:hAnsi="Calibri" w:cs="Calibri"/>
                <w:b/>
                <w:color w:val="000000"/>
                <w:sz w:val="18"/>
                <w:szCs w:val="18"/>
              </w:rPr>
            </w:pPr>
            <w:r>
              <w:rPr>
                <w:rFonts w:ascii="Calibri" w:hAnsi="Calibri" w:cs="Calibri"/>
                <w:b/>
                <w:color w:val="000000"/>
                <w:sz w:val="18"/>
                <w:szCs w:val="18"/>
              </w:rPr>
              <w:t>101.800</w:t>
            </w:r>
          </w:p>
        </w:tc>
      </w:tr>
    </w:tbl>
    <w:p w14:paraId="575567FC" w14:textId="02832516" w:rsidR="00C377BB" w:rsidRDefault="00C377BB" w:rsidP="00C377BB">
      <w:pPr>
        <w:rPr>
          <w:highlight w:val="yellow"/>
        </w:rPr>
      </w:pPr>
      <w:bookmarkStart w:id="15" w:name="_Ref532229194"/>
    </w:p>
    <w:bookmarkEnd w:id="15"/>
    <w:p w14:paraId="122499A1" w14:textId="39BF61C4" w:rsidR="00140E7E" w:rsidRPr="00F00A4F" w:rsidRDefault="00275C63" w:rsidP="000738AA">
      <w:pPr>
        <w:pStyle w:val="Didascalia"/>
        <w:keepNext/>
        <w:spacing w:after="60"/>
        <w:jc w:val="center"/>
        <w:rPr>
          <w:color w:val="auto"/>
        </w:rPr>
      </w:pPr>
      <w:r w:rsidRPr="00B967FB">
        <w:rPr>
          <w:color w:val="auto"/>
          <w:lang w:val="en-US"/>
        </w:rPr>
        <w:t xml:space="preserve">Table </w:t>
      </w:r>
      <w:r w:rsidRPr="00F00A4F">
        <w:rPr>
          <w:color w:val="auto"/>
        </w:rPr>
        <w:fldChar w:fldCharType="begin"/>
      </w:r>
      <w:r w:rsidRPr="00B967FB">
        <w:rPr>
          <w:color w:val="auto"/>
          <w:lang w:val="en-US"/>
        </w:rPr>
        <w:instrText xml:space="preserve"> SEQ Tabella \* ARABIC </w:instrText>
      </w:r>
      <w:r w:rsidRPr="00F00A4F">
        <w:rPr>
          <w:color w:val="auto"/>
        </w:rPr>
        <w:fldChar w:fldCharType="separate"/>
      </w:r>
      <w:r>
        <w:rPr>
          <w:noProof/>
          <w:color w:val="auto"/>
          <w:lang w:val="en-US"/>
        </w:rPr>
        <w:t>4</w:t>
      </w:r>
      <w:r w:rsidRPr="00F00A4F">
        <w:rPr>
          <w:color w:val="auto"/>
        </w:rPr>
        <w:fldChar w:fldCharType="end"/>
      </w:r>
      <w:r w:rsidR="00140E7E" w:rsidRPr="00F00A4F">
        <w:rPr>
          <w:color w:val="auto"/>
        </w:rPr>
        <w:t xml:space="preserve">: </w:t>
      </w:r>
      <w:r w:rsidRPr="00FC2858">
        <w:rPr>
          <w:color w:val="auto"/>
          <w:lang w:val="en-US"/>
        </w:rPr>
        <w:t>Waste managed in</w:t>
      </w:r>
      <w:r w:rsidRPr="00F00A4F">
        <w:rPr>
          <w:color w:val="auto"/>
        </w:rPr>
        <w:t xml:space="preserve"> </w:t>
      </w:r>
      <w:proofErr w:type="gramStart"/>
      <w:r>
        <w:rPr>
          <w:color w:val="auto"/>
        </w:rPr>
        <w:t>November</w:t>
      </w:r>
      <w:r w:rsidR="00140E7E" w:rsidRPr="00F00A4F">
        <w:rPr>
          <w:color w:val="auto"/>
        </w:rPr>
        <w:t>20</w:t>
      </w:r>
      <w:r w:rsidR="00A06EE7">
        <w:rPr>
          <w:color w:val="auto"/>
        </w:rPr>
        <w:t>20</w:t>
      </w:r>
      <w:proofErr w:type="gramEnd"/>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278"/>
        <w:gridCol w:w="1310"/>
        <w:gridCol w:w="2977"/>
        <w:gridCol w:w="1312"/>
        <w:gridCol w:w="1417"/>
      </w:tblGrid>
      <w:tr w:rsidR="00275C63" w:rsidRPr="00F00A4F" w14:paraId="67D209C1" w14:textId="77777777" w:rsidTr="00FE4625">
        <w:trPr>
          <w:trHeight w:val="315"/>
          <w:jc w:val="center"/>
        </w:trPr>
        <w:tc>
          <w:tcPr>
            <w:tcW w:w="1278" w:type="dxa"/>
            <w:shd w:val="clear" w:color="auto" w:fill="00B050"/>
            <w:noWrap/>
            <w:vAlign w:val="center"/>
            <w:hideMark/>
          </w:tcPr>
          <w:p w14:paraId="080DCBD8" w14:textId="37292B0D"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Month</w:t>
            </w:r>
          </w:p>
        </w:tc>
        <w:tc>
          <w:tcPr>
            <w:tcW w:w="1310" w:type="dxa"/>
            <w:shd w:val="clear" w:color="auto" w:fill="00B050"/>
            <w:noWrap/>
            <w:vAlign w:val="center"/>
            <w:hideMark/>
          </w:tcPr>
          <w:p w14:paraId="1451D6B8" w14:textId="6AC54604"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CER</w:t>
            </w:r>
          </w:p>
        </w:tc>
        <w:tc>
          <w:tcPr>
            <w:tcW w:w="2977" w:type="dxa"/>
            <w:shd w:val="clear" w:color="auto" w:fill="00B050"/>
            <w:noWrap/>
            <w:vAlign w:val="center"/>
            <w:hideMark/>
          </w:tcPr>
          <w:p w14:paraId="22A6FBA1" w14:textId="267E53DE"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CER</w:t>
            </w:r>
            <w:r w:rsidRPr="00B967FB">
              <w:rPr>
                <w:lang w:val="en-US"/>
              </w:rPr>
              <w:t xml:space="preserve"> </w:t>
            </w:r>
            <w:r w:rsidRPr="00B967FB">
              <w:rPr>
                <w:rFonts w:ascii="Calibri" w:hAnsi="Calibri" w:cs="Calibri"/>
                <w:b/>
                <w:bCs/>
                <w:color w:val="000000"/>
                <w:sz w:val="18"/>
                <w:szCs w:val="18"/>
                <w:lang w:val="en-US"/>
              </w:rPr>
              <w:t>Description</w:t>
            </w:r>
          </w:p>
        </w:tc>
        <w:tc>
          <w:tcPr>
            <w:tcW w:w="1312" w:type="dxa"/>
            <w:shd w:val="clear" w:color="auto" w:fill="00B050"/>
            <w:noWrap/>
            <w:vAlign w:val="center"/>
            <w:hideMark/>
          </w:tcPr>
          <w:p w14:paraId="7B101E76" w14:textId="3A329BF5"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proofErr w:type="gramStart"/>
            <w:r w:rsidRPr="00B967FB">
              <w:rPr>
                <w:rFonts w:ascii="Calibri" w:hAnsi="Calibri" w:cs="Calibri"/>
                <w:b/>
                <w:bCs/>
                <w:color w:val="000000"/>
                <w:sz w:val="18"/>
                <w:szCs w:val="18"/>
                <w:lang w:val="en-US"/>
              </w:rPr>
              <w:t>Final Destination</w:t>
            </w:r>
            <w:proofErr w:type="gramEnd"/>
          </w:p>
        </w:tc>
        <w:tc>
          <w:tcPr>
            <w:tcW w:w="1417" w:type="dxa"/>
            <w:shd w:val="clear" w:color="auto" w:fill="00B050"/>
            <w:noWrap/>
            <w:vAlign w:val="center"/>
            <w:hideMark/>
          </w:tcPr>
          <w:p w14:paraId="346D7FF1" w14:textId="0996E035" w:rsidR="00275C63" w:rsidRPr="00581878" w:rsidRDefault="00275C63" w:rsidP="00275C63">
            <w:pPr>
              <w:widowControl/>
              <w:autoSpaceDE/>
              <w:autoSpaceDN/>
              <w:jc w:val="center"/>
              <w:rPr>
                <w:rFonts w:ascii="Calibri" w:eastAsia="Times New Roman" w:hAnsi="Calibri" w:cs="Calibri"/>
                <w:b/>
                <w:bCs/>
                <w:color w:val="000000"/>
                <w:sz w:val="18"/>
                <w:szCs w:val="18"/>
                <w:lang w:bidi="ar-SA"/>
              </w:rPr>
            </w:pPr>
            <w:r w:rsidRPr="00B967FB">
              <w:rPr>
                <w:rFonts w:ascii="Calibri" w:hAnsi="Calibri" w:cs="Calibri"/>
                <w:b/>
                <w:bCs/>
                <w:color w:val="000000"/>
                <w:sz w:val="18"/>
                <w:szCs w:val="18"/>
                <w:lang w:val="en-US"/>
              </w:rPr>
              <w:t>Waste Destination</w:t>
            </w:r>
          </w:p>
        </w:tc>
      </w:tr>
      <w:tr w:rsidR="00FE4625" w:rsidRPr="00F00A4F" w14:paraId="65DA8255" w14:textId="77777777" w:rsidTr="00FE4625">
        <w:trPr>
          <w:trHeight w:val="315"/>
          <w:jc w:val="center"/>
        </w:trPr>
        <w:tc>
          <w:tcPr>
            <w:tcW w:w="1278" w:type="dxa"/>
            <w:vMerge w:val="restart"/>
            <w:shd w:val="clear" w:color="auto" w:fill="auto"/>
            <w:vAlign w:val="center"/>
          </w:tcPr>
          <w:p w14:paraId="56EBC392" w14:textId="5EA1734A" w:rsidR="00FE4625" w:rsidRPr="009D092E" w:rsidRDefault="008A5BCA" w:rsidP="00FE4625">
            <w:pPr>
              <w:widowControl/>
              <w:autoSpaceDE/>
              <w:autoSpaceDN/>
              <w:jc w:val="center"/>
              <w:rPr>
                <w:rFonts w:ascii="Calibri" w:eastAsia="Times New Roman" w:hAnsi="Calibri" w:cs="Calibri"/>
                <w:b/>
                <w:bCs/>
                <w:color w:val="000000"/>
                <w:sz w:val="18"/>
                <w:szCs w:val="18"/>
                <w:lang w:bidi="ar-SA"/>
              </w:rPr>
            </w:pPr>
            <w:r>
              <w:rPr>
                <w:rFonts w:ascii="Calibri" w:eastAsia="Times New Roman" w:hAnsi="Calibri" w:cs="Calibri"/>
                <w:b/>
                <w:bCs/>
                <w:color w:val="000000"/>
                <w:sz w:val="18"/>
                <w:szCs w:val="18"/>
                <w:lang w:bidi="ar-SA"/>
              </w:rPr>
              <w:t>NOVEMB</w:t>
            </w:r>
            <w:r w:rsidR="00AF5040">
              <w:rPr>
                <w:rFonts w:ascii="Calibri" w:eastAsia="Times New Roman" w:hAnsi="Calibri" w:cs="Calibri"/>
                <w:b/>
                <w:bCs/>
                <w:color w:val="000000"/>
                <w:sz w:val="18"/>
                <w:szCs w:val="18"/>
                <w:lang w:bidi="ar-SA"/>
              </w:rPr>
              <w:t>ER</w:t>
            </w:r>
          </w:p>
          <w:p w14:paraId="76DDD91D" w14:textId="3F66F092" w:rsidR="00FE4625" w:rsidRDefault="00FE4625" w:rsidP="00FE4625">
            <w:pPr>
              <w:widowControl/>
              <w:autoSpaceDE/>
              <w:autoSpaceDN/>
              <w:jc w:val="center"/>
              <w:rPr>
                <w:rFonts w:ascii="Calibri" w:eastAsia="Times New Roman" w:hAnsi="Calibri" w:cs="Calibri"/>
                <w:b/>
                <w:bCs/>
                <w:color w:val="000000"/>
                <w:sz w:val="18"/>
                <w:szCs w:val="18"/>
                <w:lang w:bidi="ar-SA"/>
              </w:rPr>
            </w:pPr>
            <w:r w:rsidRPr="009C2256">
              <w:rPr>
                <w:rFonts w:ascii="Calibri" w:eastAsia="Times New Roman" w:hAnsi="Calibri" w:cs="Calibri"/>
                <w:b/>
                <w:bCs/>
                <w:color w:val="000000"/>
                <w:sz w:val="18"/>
                <w:szCs w:val="18"/>
                <w:lang w:bidi="ar-SA"/>
              </w:rPr>
              <w:t>20</w:t>
            </w:r>
            <w:r>
              <w:rPr>
                <w:rFonts w:ascii="Calibri" w:eastAsia="Times New Roman" w:hAnsi="Calibri" w:cs="Calibri"/>
                <w:b/>
                <w:bCs/>
                <w:color w:val="000000"/>
                <w:sz w:val="18"/>
                <w:szCs w:val="18"/>
                <w:lang w:bidi="ar-SA"/>
              </w:rPr>
              <w:t>20</w:t>
            </w:r>
          </w:p>
        </w:tc>
        <w:tc>
          <w:tcPr>
            <w:tcW w:w="1310" w:type="dxa"/>
            <w:shd w:val="clear" w:color="auto" w:fill="auto"/>
            <w:noWrap/>
            <w:vAlign w:val="center"/>
          </w:tcPr>
          <w:p w14:paraId="37DF1C81" w14:textId="4EF04D71" w:rsidR="00FE4625" w:rsidRPr="0007725B" w:rsidRDefault="00632986" w:rsidP="00FE4625">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080318</w:t>
            </w:r>
          </w:p>
        </w:tc>
        <w:tc>
          <w:tcPr>
            <w:tcW w:w="2977" w:type="dxa"/>
            <w:shd w:val="clear" w:color="auto" w:fill="auto"/>
            <w:noWrap/>
            <w:vAlign w:val="center"/>
          </w:tcPr>
          <w:p w14:paraId="05555B28" w14:textId="6D771635" w:rsidR="00FE4625" w:rsidRPr="00A511D4" w:rsidRDefault="00AF5040" w:rsidP="00FE4625">
            <w:pPr>
              <w:widowControl/>
              <w:autoSpaceDE/>
              <w:autoSpaceDN/>
              <w:jc w:val="center"/>
              <w:rPr>
                <w:rFonts w:ascii="Calibri" w:eastAsia="Times New Roman" w:hAnsi="Calibri" w:cs="Calibri"/>
                <w:color w:val="000000"/>
                <w:sz w:val="18"/>
                <w:szCs w:val="18"/>
                <w:lang w:bidi="ar-SA"/>
              </w:rPr>
            </w:pPr>
            <w:r w:rsidRPr="00AF5040">
              <w:rPr>
                <w:rFonts w:ascii="Calibri" w:eastAsia="Times New Roman" w:hAnsi="Calibri" w:cs="Calibri"/>
                <w:color w:val="000000"/>
                <w:sz w:val="18"/>
                <w:szCs w:val="18"/>
                <w:lang w:bidi="ar-SA"/>
              </w:rPr>
              <w:t xml:space="preserve">Waste printing toner, </w:t>
            </w:r>
            <w:proofErr w:type="spellStart"/>
            <w:r w:rsidRPr="00AF5040">
              <w:rPr>
                <w:rFonts w:ascii="Calibri" w:eastAsia="Times New Roman" w:hAnsi="Calibri" w:cs="Calibri"/>
                <w:color w:val="000000"/>
                <w:sz w:val="18"/>
                <w:szCs w:val="18"/>
                <w:lang w:bidi="ar-SA"/>
              </w:rPr>
              <w:t>other</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than</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those</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mentioned</w:t>
            </w:r>
            <w:proofErr w:type="spellEnd"/>
            <w:r w:rsidRPr="00AF5040">
              <w:rPr>
                <w:rFonts w:ascii="Calibri" w:eastAsia="Times New Roman" w:hAnsi="Calibri" w:cs="Calibri"/>
                <w:color w:val="000000"/>
                <w:sz w:val="18"/>
                <w:szCs w:val="18"/>
                <w:lang w:bidi="ar-SA"/>
              </w:rPr>
              <w:t xml:space="preserve"> in 080317</w:t>
            </w:r>
          </w:p>
        </w:tc>
        <w:tc>
          <w:tcPr>
            <w:tcW w:w="1312" w:type="dxa"/>
            <w:shd w:val="clear" w:color="auto" w:fill="auto"/>
            <w:noWrap/>
            <w:vAlign w:val="center"/>
          </w:tcPr>
          <w:p w14:paraId="3696BC4A" w14:textId="0574B555" w:rsidR="00FE4625" w:rsidRPr="0007725B" w:rsidRDefault="00FE4625" w:rsidP="00FE4625">
            <w:pPr>
              <w:widowControl/>
              <w:autoSpaceDE/>
              <w:autoSpaceDN/>
              <w:jc w:val="center"/>
              <w:rPr>
                <w:rFonts w:ascii="Calibri" w:eastAsia="Times New Roman" w:hAnsi="Calibri" w:cs="Calibri"/>
                <w:color w:val="000000"/>
                <w:sz w:val="18"/>
                <w:szCs w:val="18"/>
                <w:lang w:bidi="ar-SA"/>
              </w:rPr>
            </w:pPr>
            <w:r>
              <w:rPr>
                <w:rFonts w:ascii="Calibri" w:eastAsia="Times New Roman" w:hAnsi="Calibri" w:cs="Calibri"/>
                <w:color w:val="000000"/>
                <w:sz w:val="18"/>
                <w:szCs w:val="18"/>
                <w:lang w:bidi="ar-SA"/>
              </w:rPr>
              <w:t>R13</w:t>
            </w:r>
          </w:p>
        </w:tc>
        <w:tc>
          <w:tcPr>
            <w:tcW w:w="1417" w:type="dxa"/>
            <w:shd w:val="clear" w:color="auto" w:fill="auto"/>
            <w:noWrap/>
            <w:vAlign w:val="center"/>
          </w:tcPr>
          <w:p w14:paraId="4FC2238C" w14:textId="4DC70658" w:rsidR="00FE4625" w:rsidRPr="0007725B" w:rsidRDefault="00632986" w:rsidP="00FE4625">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20</w:t>
            </w:r>
          </w:p>
        </w:tc>
      </w:tr>
      <w:tr w:rsidR="00632986" w:rsidRPr="00F00A4F" w14:paraId="4E8F0929" w14:textId="77777777" w:rsidTr="00FE4625">
        <w:trPr>
          <w:trHeight w:val="315"/>
          <w:jc w:val="center"/>
        </w:trPr>
        <w:tc>
          <w:tcPr>
            <w:tcW w:w="1278" w:type="dxa"/>
            <w:vMerge/>
            <w:shd w:val="clear" w:color="auto" w:fill="auto"/>
            <w:vAlign w:val="center"/>
          </w:tcPr>
          <w:p w14:paraId="0AC6D3DE" w14:textId="0C8B4BE8" w:rsidR="00632986" w:rsidRDefault="00632986" w:rsidP="00632986">
            <w:pPr>
              <w:widowControl/>
              <w:autoSpaceDE/>
              <w:autoSpaceDN/>
              <w:jc w:val="center"/>
              <w:rPr>
                <w:rFonts w:ascii="Calibri" w:eastAsia="Times New Roman" w:hAnsi="Calibri" w:cs="Calibri"/>
                <w:b/>
                <w:bCs/>
                <w:color w:val="000000"/>
                <w:sz w:val="18"/>
                <w:szCs w:val="18"/>
                <w:lang w:bidi="ar-SA"/>
              </w:rPr>
            </w:pPr>
          </w:p>
        </w:tc>
        <w:tc>
          <w:tcPr>
            <w:tcW w:w="1310" w:type="dxa"/>
            <w:shd w:val="clear" w:color="auto" w:fill="auto"/>
            <w:noWrap/>
            <w:vAlign w:val="center"/>
          </w:tcPr>
          <w:p w14:paraId="08BAAF16" w14:textId="68883152" w:rsidR="00632986" w:rsidRPr="009A46B5" w:rsidRDefault="00632986" w:rsidP="00632986">
            <w:pPr>
              <w:widowControl/>
              <w:autoSpaceDE/>
              <w:autoSpaceDN/>
              <w:jc w:val="center"/>
              <w:rPr>
                <w:rFonts w:ascii="Calibri" w:eastAsia="Times New Roman" w:hAnsi="Calibri" w:cs="Calibri"/>
                <w:b/>
                <w:color w:val="000000"/>
                <w:sz w:val="18"/>
                <w:szCs w:val="18"/>
                <w:lang w:bidi="ar-SA"/>
              </w:rPr>
            </w:pPr>
            <w:r>
              <w:rPr>
                <w:rFonts w:ascii="Calibri" w:hAnsi="Calibri" w:cs="Calibri"/>
                <w:b/>
                <w:color w:val="000000"/>
                <w:sz w:val="18"/>
                <w:szCs w:val="18"/>
              </w:rPr>
              <w:t>170904</w:t>
            </w:r>
          </w:p>
        </w:tc>
        <w:tc>
          <w:tcPr>
            <w:tcW w:w="2977" w:type="dxa"/>
            <w:shd w:val="clear" w:color="auto" w:fill="auto"/>
            <w:noWrap/>
            <w:vAlign w:val="center"/>
          </w:tcPr>
          <w:p w14:paraId="7CDBA4BF" w14:textId="08270E8B" w:rsidR="00632986" w:rsidRPr="00A511D4" w:rsidRDefault="00AF5040" w:rsidP="00632986">
            <w:pPr>
              <w:widowControl/>
              <w:autoSpaceDE/>
              <w:autoSpaceDN/>
              <w:jc w:val="center"/>
              <w:rPr>
                <w:rFonts w:ascii="Calibri" w:eastAsia="Times New Roman" w:hAnsi="Calibri" w:cs="Calibri"/>
                <w:color w:val="000000"/>
                <w:sz w:val="18"/>
                <w:szCs w:val="18"/>
                <w:lang w:bidi="ar-SA"/>
              </w:rPr>
            </w:pPr>
            <w:r w:rsidRPr="00AF5040">
              <w:rPr>
                <w:rFonts w:ascii="Calibri" w:eastAsia="Times New Roman" w:hAnsi="Calibri" w:cs="Calibri"/>
                <w:color w:val="000000"/>
                <w:sz w:val="18"/>
                <w:szCs w:val="18"/>
                <w:lang w:bidi="ar-SA"/>
              </w:rPr>
              <w:t xml:space="preserve">Mixed </w:t>
            </w:r>
            <w:proofErr w:type="spellStart"/>
            <w:r w:rsidRPr="00AF5040">
              <w:rPr>
                <w:rFonts w:ascii="Calibri" w:eastAsia="Times New Roman" w:hAnsi="Calibri" w:cs="Calibri"/>
                <w:color w:val="000000"/>
                <w:sz w:val="18"/>
                <w:szCs w:val="18"/>
                <w:lang w:bidi="ar-SA"/>
              </w:rPr>
              <w:t>construction</w:t>
            </w:r>
            <w:proofErr w:type="spellEnd"/>
            <w:r w:rsidRPr="00AF5040">
              <w:rPr>
                <w:rFonts w:ascii="Calibri" w:eastAsia="Times New Roman" w:hAnsi="Calibri" w:cs="Calibri"/>
                <w:color w:val="000000"/>
                <w:sz w:val="18"/>
                <w:szCs w:val="18"/>
                <w:lang w:bidi="ar-SA"/>
              </w:rPr>
              <w:t xml:space="preserve"> and </w:t>
            </w:r>
            <w:proofErr w:type="spellStart"/>
            <w:r w:rsidRPr="00AF5040">
              <w:rPr>
                <w:rFonts w:ascii="Calibri" w:eastAsia="Times New Roman" w:hAnsi="Calibri" w:cs="Calibri"/>
                <w:color w:val="000000"/>
                <w:sz w:val="18"/>
                <w:szCs w:val="18"/>
                <w:lang w:bidi="ar-SA"/>
              </w:rPr>
              <w:t>demolition</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waste</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other</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than</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those</w:t>
            </w:r>
            <w:proofErr w:type="spellEnd"/>
            <w:r w:rsidRPr="00AF5040">
              <w:rPr>
                <w:rFonts w:ascii="Calibri" w:eastAsia="Times New Roman" w:hAnsi="Calibri" w:cs="Calibri"/>
                <w:color w:val="000000"/>
                <w:sz w:val="18"/>
                <w:szCs w:val="18"/>
                <w:lang w:bidi="ar-SA"/>
              </w:rPr>
              <w:t xml:space="preserve"> </w:t>
            </w:r>
            <w:proofErr w:type="spellStart"/>
            <w:r w:rsidRPr="00AF5040">
              <w:rPr>
                <w:rFonts w:ascii="Calibri" w:eastAsia="Times New Roman" w:hAnsi="Calibri" w:cs="Calibri"/>
                <w:color w:val="000000"/>
                <w:sz w:val="18"/>
                <w:szCs w:val="18"/>
                <w:lang w:bidi="ar-SA"/>
              </w:rPr>
              <w:t>mentioned</w:t>
            </w:r>
            <w:proofErr w:type="spellEnd"/>
            <w:r w:rsidRPr="00AF5040">
              <w:rPr>
                <w:rFonts w:ascii="Calibri" w:eastAsia="Times New Roman" w:hAnsi="Calibri" w:cs="Calibri"/>
                <w:color w:val="000000"/>
                <w:sz w:val="18"/>
                <w:szCs w:val="18"/>
                <w:lang w:bidi="ar-SA"/>
              </w:rPr>
              <w:t xml:space="preserve"> in 170901, 170902 and 170903</w:t>
            </w:r>
          </w:p>
        </w:tc>
        <w:tc>
          <w:tcPr>
            <w:tcW w:w="1312" w:type="dxa"/>
            <w:shd w:val="clear" w:color="auto" w:fill="auto"/>
            <w:noWrap/>
            <w:vAlign w:val="center"/>
          </w:tcPr>
          <w:p w14:paraId="114C37B7" w14:textId="27296FA7" w:rsidR="00632986" w:rsidRPr="009A46B5" w:rsidRDefault="00632986" w:rsidP="00632986">
            <w:pPr>
              <w:widowControl/>
              <w:autoSpaceDE/>
              <w:autoSpaceDN/>
              <w:jc w:val="center"/>
              <w:rPr>
                <w:rFonts w:ascii="Calibri" w:eastAsia="Times New Roman" w:hAnsi="Calibri" w:cs="Calibri"/>
                <w:color w:val="000000"/>
                <w:sz w:val="18"/>
                <w:szCs w:val="18"/>
                <w:lang w:bidi="ar-SA"/>
              </w:rPr>
            </w:pPr>
            <w:r>
              <w:rPr>
                <w:rFonts w:ascii="Calibri" w:hAnsi="Calibri" w:cs="Calibri"/>
                <w:color w:val="000000"/>
                <w:sz w:val="18"/>
                <w:szCs w:val="18"/>
              </w:rPr>
              <w:t>R13</w:t>
            </w:r>
          </w:p>
        </w:tc>
        <w:tc>
          <w:tcPr>
            <w:tcW w:w="1417" w:type="dxa"/>
            <w:shd w:val="clear" w:color="auto" w:fill="auto"/>
            <w:noWrap/>
            <w:vAlign w:val="center"/>
          </w:tcPr>
          <w:p w14:paraId="34021291" w14:textId="1B29DEEB" w:rsidR="00632986" w:rsidRPr="00632986" w:rsidRDefault="00632986" w:rsidP="00632986">
            <w:pPr>
              <w:widowControl/>
              <w:autoSpaceDE/>
              <w:autoSpaceDN/>
              <w:jc w:val="center"/>
              <w:rPr>
                <w:rFonts w:ascii="Calibri" w:eastAsia="Times New Roman" w:hAnsi="Calibri" w:cs="Calibri"/>
                <w:b/>
                <w:color w:val="000000"/>
                <w:sz w:val="18"/>
                <w:szCs w:val="18"/>
                <w:lang w:bidi="ar-SA"/>
              </w:rPr>
            </w:pPr>
            <w:r w:rsidRPr="00632986">
              <w:rPr>
                <w:rFonts w:ascii="Calibri" w:eastAsia="Times New Roman" w:hAnsi="Calibri" w:cs="Calibri"/>
                <w:b/>
                <w:color w:val="000000"/>
                <w:sz w:val="18"/>
                <w:szCs w:val="18"/>
                <w:lang w:bidi="ar-SA"/>
              </w:rPr>
              <w:t>67.520</w:t>
            </w:r>
          </w:p>
        </w:tc>
      </w:tr>
      <w:tr w:rsidR="00FE4625" w:rsidRPr="00F00A4F" w14:paraId="48D3280B" w14:textId="77777777" w:rsidTr="00FE4625">
        <w:trPr>
          <w:trHeight w:val="315"/>
          <w:jc w:val="center"/>
        </w:trPr>
        <w:tc>
          <w:tcPr>
            <w:tcW w:w="1278" w:type="dxa"/>
            <w:vMerge/>
            <w:shd w:val="clear" w:color="auto" w:fill="auto"/>
            <w:vAlign w:val="center"/>
          </w:tcPr>
          <w:p w14:paraId="47C7B1E3" w14:textId="77777777" w:rsidR="00FE4625" w:rsidRPr="009C2256" w:rsidRDefault="00FE4625" w:rsidP="00FE4625">
            <w:pPr>
              <w:widowControl/>
              <w:autoSpaceDE/>
              <w:autoSpaceDN/>
              <w:jc w:val="center"/>
              <w:rPr>
                <w:rFonts w:ascii="Calibri" w:eastAsia="Times New Roman" w:hAnsi="Calibri" w:cs="Calibri"/>
                <w:b/>
                <w:bCs/>
                <w:color w:val="000000"/>
                <w:sz w:val="18"/>
                <w:szCs w:val="18"/>
                <w:lang w:bidi="ar-SA"/>
              </w:rPr>
            </w:pPr>
          </w:p>
        </w:tc>
        <w:tc>
          <w:tcPr>
            <w:tcW w:w="1310" w:type="dxa"/>
            <w:shd w:val="clear" w:color="auto" w:fill="auto"/>
            <w:noWrap/>
            <w:vAlign w:val="center"/>
          </w:tcPr>
          <w:p w14:paraId="53002F80" w14:textId="0B19794D" w:rsidR="00FE4625" w:rsidRPr="00D91FE8" w:rsidRDefault="00FE4625" w:rsidP="00FE4625">
            <w:pPr>
              <w:widowControl/>
              <w:autoSpaceDE/>
              <w:autoSpaceDN/>
              <w:jc w:val="center"/>
              <w:rPr>
                <w:rFonts w:ascii="Calibri" w:eastAsia="Times New Roman" w:hAnsi="Calibri" w:cs="Calibri"/>
                <w:b/>
                <w:color w:val="000000"/>
                <w:sz w:val="18"/>
                <w:szCs w:val="18"/>
                <w:lang w:bidi="ar-SA"/>
              </w:rPr>
            </w:pPr>
            <w:r w:rsidRPr="009A46B5">
              <w:rPr>
                <w:rFonts w:ascii="Calibri" w:hAnsi="Calibri" w:cs="Calibri"/>
                <w:b/>
                <w:color w:val="000000"/>
                <w:sz w:val="18"/>
                <w:szCs w:val="18"/>
              </w:rPr>
              <w:t>200304</w:t>
            </w:r>
          </w:p>
        </w:tc>
        <w:tc>
          <w:tcPr>
            <w:tcW w:w="2977" w:type="dxa"/>
            <w:shd w:val="clear" w:color="auto" w:fill="auto"/>
            <w:noWrap/>
            <w:vAlign w:val="center"/>
          </w:tcPr>
          <w:p w14:paraId="492B19C4" w14:textId="248D056E" w:rsidR="00FE4625" w:rsidRPr="00A511D4" w:rsidRDefault="00AF5040" w:rsidP="00FE4625">
            <w:pPr>
              <w:widowControl/>
              <w:autoSpaceDE/>
              <w:autoSpaceDN/>
              <w:jc w:val="center"/>
              <w:rPr>
                <w:rFonts w:ascii="Calibri" w:eastAsia="Times New Roman" w:hAnsi="Calibri" w:cs="Calibri"/>
                <w:color w:val="000000"/>
                <w:sz w:val="18"/>
                <w:szCs w:val="18"/>
                <w:lang w:bidi="ar-SA"/>
              </w:rPr>
            </w:pPr>
            <w:proofErr w:type="spellStart"/>
            <w:r w:rsidRPr="008B4EA2">
              <w:rPr>
                <w:rFonts w:ascii="Calibri" w:hAnsi="Calibri" w:cs="Calibri"/>
                <w:color w:val="000000"/>
                <w:sz w:val="18"/>
                <w:szCs w:val="18"/>
              </w:rPr>
              <w:t>Septic</w:t>
            </w:r>
            <w:proofErr w:type="spellEnd"/>
            <w:r w:rsidRPr="008B4EA2">
              <w:rPr>
                <w:rFonts w:ascii="Calibri" w:hAnsi="Calibri" w:cs="Calibri"/>
                <w:color w:val="000000"/>
                <w:sz w:val="18"/>
                <w:szCs w:val="18"/>
              </w:rPr>
              <w:t xml:space="preserve"> tank </w:t>
            </w:r>
            <w:proofErr w:type="spellStart"/>
            <w:r w:rsidRPr="008B4EA2">
              <w:rPr>
                <w:rFonts w:ascii="Calibri" w:hAnsi="Calibri" w:cs="Calibri"/>
                <w:color w:val="000000"/>
                <w:sz w:val="18"/>
                <w:szCs w:val="18"/>
              </w:rPr>
              <w:t>sludge</w:t>
            </w:r>
            <w:proofErr w:type="spellEnd"/>
          </w:p>
        </w:tc>
        <w:tc>
          <w:tcPr>
            <w:tcW w:w="1312" w:type="dxa"/>
            <w:shd w:val="clear" w:color="auto" w:fill="auto"/>
            <w:noWrap/>
            <w:vAlign w:val="center"/>
          </w:tcPr>
          <w:p w14:paraId="15884CFF" w14:textId="3715A66D" w:rsidR="00FE4625" w:rsidRPr="00D91FE8" w:rsidRDefault="00FE4625" w:rsidP="00FE4625">
            <w:pPr>
              <w:widowControl/>
              <w:autoSpaceDE/>
              <w:autoSpaceDN/>
              <w:jc w:val="center"/>
              <w:rPr>
                <w:rFonts w:ascii="Calibri" w:eastAsia="Times New Roman" w:hAnsi="Calibri" w:cs="Calibri"/>
                <w:color w:val="000000"/>
                <w:sz w:val="18"/>
                <w:szCs w:val="18"/>
                <w:lang w:bidi="ar-SA"/>
              </w:rPr>
            </w:pPr>
            <w:r w:rsidRPr="009A46B5">
              <w:rPr>
                <w:rFonts w:ascii="Calibri" w:hAnsi="Calibri" w:cs="Calibri"/>
                <w:color w:val="000000"/>
                <w:sz w:val="18"/>
                <w:szCs w:val="18"/>
              </w:rPr>
              <w:t>D</w:t>
            </w:r>
            <w:r>
              <w:rPr>
                <w:rFonts w:ascii="Calibri" w:hAnsi="Calibri" w:cs="Calibri"/>
                <w:color w:val="000000"/>
                <w:sz w:val="18"/>
                <w:szCs w:val="18"/>
              </w:rPr>
              <w:t>8</w:t>
            </w:r>
          </w:p>
        </w:tc>
        <w:tc>
          <w:tcPr>
            <w:tcW w:w="1417" w:type="dxa"/>
            <w:shd w:val="clear" w:color="auto" w:fill="auto"/>
            <w:noWrap/>
            <w:vAlign w:val="center"/>
          </w:tcPr>
          <w:p w14:paraId="28FE8F7B" w14:textId="27668B1F" w:rsidR="00FE4625" w:rsidRPr="009E6A28" w:rsidRDefault="00632986" w:rsidP="00FE4625">
            <w:pPr>
              <w:widowControl/>
              <w:autoSpaceDE/>
              <w:autoSpaceDN/>
              <w:jc w:val="center"/>
              <w:rPr>
                <w:rFonts w:ascii="Calibri" w:eastAsia="Times New Roman" w:hAnsi="Calibri" w:cs="Calibri"/>
                <w:b/>
                <w:color w:val="000000"/>
                <w:sz w:val="18"/>
                <w:szCs w:val="18"/>
                <w:lang w:bidi="ar-SA"/>
              </w:rPr>
            </w:pPr>
            <w:r>
              <w:rPr>
                <w:rFonts w:ascii="Calibri" w:eastAsia="Times New Roman" w:hAnsi="Calibri" w:cs="Calibri"/>
                <w:b/>
                <w:color w:val="000000"/>
                <w:sz w:val="18"/>
                <w:szCs w:val="18"/>
                <w:lang w:bidi="ar-SA"/>
              </w:rPr>
              <w:t>81.020</w:t>
            </w:r>
          </w:p>
        </w:tc>
      </w:tr>
    </w:tbl>
    <w:p w14:paraId="6F18F640" w14:textId="77777777" w:rsidR="00AF5040" w:rsidRDefault="00AF5040" w:rsidP="00E70728">
      <w:pPr>
        <w:pStyle w:val="Corpotesto"/>
      </w:pPr>
    </w:p>
    <w:p w14:paraId="6789C2B8" w14:textId="77777777" w:rsidR="00AF5040" w:rsidRPr="002B502D" w:rsidRDefault="00AF5040" w:rsidP="00AF5040">
      <w:pPr>
        <w:pStyle w:val="Corpotesto"/>
        <w:rPr>
          <w:lang w:val="en-US"/>
        </w:rPr>
      </w:pPr>
      <w:bookmarkStart w:id="16" w:name="_Toc5027996"/>
      <w:r w:rsidRPr="00D45331">
        <w:rPr>
          <w:lang w:val="en-US"/>
        </w:rPr>
        <w:lastRenderedPageBreak/>
        <w:t xml:space="preserve">The monitoring of the transport of waste from the place of production to the chosen plant is carried out by checking the Waste Identification Form (FIR). </w:t>
      </w:r>
      <w:r w:rsidRPr="00FC2858">
        <w:rPr>
          <w:b/>
          <w:lang w:val="en-US"/>
        </w:rPr>
        <w:t>Annex 1</w:t>
      </w:r>
      <w:r w:rsidRPr="00D45331">
        <w:rPr>
          <w:lang w:val="en-US"/>
        </w:rPr>
        <w:t xml:space="preserve"> shows, as an example, the fourth copy of a FIR relating to the monitored period. The information regarding </w:t>
      </w:r>
      <w:r>
        <w:rPr>
          <w:lang w:val="en-US"/>
        </w:rPr>
        <w:t xml:space="preserve">the </w:t>
      </w:r>
      <w:r w:rsidRPr="00D45331">
        <w:rPr>
          <w:lang w:val="en-US"/>
        </w:rPr>
        <w:t>waste</w:t>
      </w:r>
      <w:r>
        <w:rPr>
          <w:lang w:val="en-US"/>
        </w:rPr>
        <w:t xml:space="preserve"> transport</w:t>
      </w:r>
      <w:r w:rsidRPr="00D45331">
        <w:rPr>
          <w:lang w:val="en-US"/>
        </w:rPr>
        <w:t xml:space="preserve"> is indicated under the heading "Transporter" and "Mode and means of transport". TAP AG, if requested, is available to supply all the FIRs and related Test Reports currently stored at the site. During the reference months, all types of waste produced were first temporarily deposited in the areas designated for this use, and then transferred to the destination plant.</w:t>
      </w:r>
    </w:p>
    <w:p w14:paraId="0907AB33" w14:textId="45624ECC" w:rsidR="00263402" w:rsidRDefault="005A2489" w:rsidP="00E70728">
      <w:pPr>
        <w:pStyle w:val="Titolo1"/>
      </w:pPr>
      <w:r>
        <w:br w:type="column"/>
      </w:r>
      <w:bookmarkStart w:id="17" w:name="_Toc65580645"/>
      <w:r w:rsidR="00263402">
        <w:lastRenderedPageBreak/>
        <w:t>CONCLUSIONI</w:t>
      </w:r>
      <w:bookmarkEnd w:id="16"/>
      <w:bookmarkEnd w:id="17"/>
    </w:p>
    <w:p w14:paraId="4C932864" w14:textId="0C2482FD" w:rsidR="00803856" w:rsidRDefault="00AF5040" w:rsidP="00E70728">
      <w:pPr>
        <w:pStyle w:val="Corpotesto"/>
      </w:pPr>
      <w:r w:rsidRPr="002B502D">
        <w:rPr>
          <w:lang w:val="en-US"/>
        </w:rPr>
        <w:t xml:space="preserve">This document refers to waste management </w:t>
      </w:r>
      <w:r>
        <w:rPr>
          <w:lang w:val="en-US"/>
        </w:rPr>
        <w:t>at the period</w:t>
      </w:r>
      <w:r w:rsidRPr="002B502D">
        <w:rPr>
          <w:lang w:val="en-US"/>
        </w:rPr>
        <w:t xml:space="preserve"> </w:t>
      </w:r>
      <w:proofErr w:type="spellStart"/>
      <w:r w:rsidR="00CC081A">
        <w:t>S</w:t>
      </w:r>
      <w:r>
        <w:t>eptember</w:t>
      </w:r>
      <w:proofErr w:type="spellEnd"/>
      <w:r>
        <w:t xml:space="preserve">, </w:t>
      </w:r>
      <w:proofErr w:type="spellStart"/>
      <w:proofErr w:type="gramStart"/>
      <w:r w:rsidR="00CC081A">
        <w:t>O</w:t>
      </w:r>
      <w:r>
        <w:t>ctober</w:t>
      </w:r>
      <w:proofErr w:type="spellEnd"/>
      <w:proofErr w:type="gramEnd"/>
      <w:r>
        <w:t xml:space="preserve"> and </w:t>
      </w:r>
      <w:r w:rsidR="00CC081A">
        <w:t>N</w:t>
      </w:r>
      <w:r>
        <w:t>ovember</w:t>
      </w:r>
      <w:r w:rsidR="00263402" w:rsidRPr="00135930">
        <w:t xml:space="preserve"> 20</w:t>
      </w:r>
      <w:r w:rsidR="00A06EE7">
        <w:t>20</w:t>
      </w:r>
      <w:r w:rsidR="00263402" w:rsidRPr="00135930">
        <w:t>.</w:t>
      </w:r>
    </w:p>
    <w:p w14:paraId="50C2A253" w14:textId="141B5FA3" w:rsidR="00CC081A" w:rsidRPr="002B502D" w:rsidRDefault="00CC081A" w:rsidP="00CC081A">
      <w:pPr>
        <w:pStyle w:val="Corpotesto"/>
        <w:rPr>
          <w:lang w:val="en-US"/>
        </w:rPr>
      </w:pPr>
      <w:r w:rsidRPr="00D45331">
        <w:rPr>
          <w:lang w:val="en-US"/>
        </w:rPr>
        <w:t>During the activities rela</w:t>
      </w:r>
      <w:r>
        <w:rPr>
          <w:lang w:val="en-US"/>
        </w:rPr>
        <w:t xml:space="preserve">ting to the reference quarter, </w:t>
      </w:r>
      <w:r>
        <w:rPr>
          <w:lang w:val="en-US"/>
        </w:rPr>
        <w:t>7</w:t>
      </w:r>
      <w:r w:rsidRPr="00D45331">
        <w:rPr>
          <w:lang w:val="en-US"/>
        </w:rPr>
        <w:t xml:space="preserve"> types of waste were produced</w:t>
      </w:r>
      <w:r w:rsidRPr="002B502D">
        <w:rPr>
          <w:lang w:val="en-US"/>
        </w:rPr>
        <w:t>.</w:t>
      </w:r>
    </w:p>
    <w:p w14:paraId="266C96B9" w14:textId="53F21D02" w:rsidR="00263402" w:rsidRDefault="00CC081A" w:rsidP="00CB6AD9">
      <w:pPr>
        <w:pStyle w:val="Corpotesto"/>
      </w:pPr>
      <w:r w:rsidRPr="00FC2858">
        <w:rPr>
          <w:b/>
          <w:lang w:val="en-US"/>
        </w:rPr>
        <w:t>Annex 1</w:t>
      </w:r>
      <w:r w:rsidRPr="00D45331">
        <w:rPr>
          <w:lang w:val="en-US"/>
        </w:rPr>
        <w:t xml:space="preserve"> shows, a fourth copy of a FIR of the period in question and the related Test Report which certifies the CER code of the waste produced</w:t>
      </w:r>
      <w:r w:rsidR="00263402" w:rsidRPr="00BE6CCA">
        <w:t>.</w:t>
      </w:r>
    </w:p>
    <w:p w14:paraId="3ECBBB5E" w14:textId="77777777" w:rsidR="004D0B69" w:rsidRPr="00CB6AD9" w:rsidRDefault="004D0B69" w:rsidP="00CB6AD9">
      <w:pPr>
        <w:pStyle w:val="Corpotesto"/>
        <w:sectPr w:rsidR="004D0B69" w:rsidRPr="00CB6AD9" w:rsidSect="004E0A74">
          <w:headerReference w:type="default" r:id="rId13"/>
          <w:pgSz w:w="11910" w:h="16840"/>
          <w:pgMar w:top="2420" w:right="995" w:bottom="993" w:left="993" w:header="713" w:footer="0" w:gutter="0"/>
          <w:cols w:space="720"/>
        </w:sectPr>
      </w:pPr>
    </w:p>
    <w:p w14:paraId="6355E721" w14:textId="77777777" w:rsidR="00CC081A" w:rsidRPr="00FC2858" w:rsidRDefault="00CC081A" w:rsidP="00CC081A">
      <w:pPr>
        <w:spacing w:before="92"/>
        <w:ind w:left="812"/>
        <w:rPr>
          <w:sz w:val="28"/>
          <w:lang w:val="en-US"/>
        </w:rPr>
      </w:pPr>
      <w:r w:rsidRPr="00FC2858">
        <w:rPr>
          <w:b/>
          <w:sz w:val="28"/>
          <w:lang w:val="en-US"/>
        </w:rPr>
        <w:lastRenderedPageBreak/>
        <w:t>Annex 1 – FIR Example and Laboratory Tests</w:t>
      </w:r>
    </w:p>
    <w:p w14:paraId="41344614" w14:textId="72476214" w:rsidR="001D3D69" w:rsidRDefault="001D3D69" w:rsidP="00CC081A">
      <w:pPr>
        <w:rPr>
          <w:b/>
          <w:bCs/>
          <w:sz w:val="28"/>
          <w:szCs w:val="28"/>
        </w:rPr>
      </w:pPr>
    </w:p>
    <w:p w14:paraId="33F648A5" w14:textId="79A1E2B8" w:rsidR="00522627" w:rsidRDefault="00625229" w:rsidP="00581878">
      <w:pPr>
        <w:jc w:val="center"/>
        <w:rPr>
          <w:b/>
          <w:bCs/>
          <w:sz w:val="28"/>
          <w:szCs w:val="28"/>
        </w:rPr>
      </w:pPr>
      <w:r>
        <w:rPr>
          <w:b/>
          <w:bCs/>
          <w:sz w:val="28"/>
          <w:szCs w:val="28"/>
        </w:rPr>
        <w:br w:type="column"/>
      </w:r>
      <w:r w:rsidR="0043717C">
        <w:rPr>
          <w:noProof/>
        </w:rPr>
        <w:lastRenderedPageBreak/>
        <w:drawing>
          <wp:inline distT="0" distB="0" distL="0" distR="0" wp14:anchorId="169A25A6" wp14:editId="1EDC0469">
            <wp:extent cx="8182348" cy="5778279"/>
            <wp:effectExtent l="1905"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rot="16200000">
                      <a:off x="0" y="0"/>
                      <a:ext cx="8191611" cy="5784820"/>
                    </a:xfrm>
                    <a:prstGeom prst="rect">
                      <a:avLst/>
                    </a:prstGeom>
                  </pic:spPr>
                </pic:pic>
              </a:graphicData>
            </a:graphic>
          </wp:inline>
        </w:drawing>
      </w:r>
    </w:p>
    <w:p w14:paraId="52839DFC" w14:textId="1E50B12E" w:rsidR="0043717C" w:rsidRDefault="0043717C" w:rsidP="00581878">
      <w:pPr>
        <w:jc w:val="center"/>
        <w:rPr>
          <w:b/>
          <w:bCs/>
          <w:sz w:val="28"/>
          <w:szCs w:val="28"/>
        </w:rPr>
      </w:pPr>
    </w:p>
    <w:p w14:paraId="18A9E304" w14:textId="3DD1A619" w:rsidR="0043717C" w:rsidRDefault="0043717C" w:rsidP="00581878">
      <w:pPr>
        <w:jc w:val="center"/>
        <w:rPr>
          <w:b/>
          <w:bCs/>
          <w:sz w:val="28"/>
          <w:szCs w:val="28"/>
        </w:rPr>
      </w:pPr>
      <w:r>
        <w:rPr>
          <w:noProof/>
        </w:rPr>
        <w:lastRenderedPageBreak/>
        <w:drawing>
          <wp:inline distT="0" distB="0" distL="0" distR="0" wp14:anchorId="20D4303D" wp14:editId="3601D4E8">
            <wp:extent cx="8640000" cy="5769040"/>
            <wp:effectExtent l="6667" t="0" r="0"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rot="16200000">
                      <a:off x="0" y="0"/>
                      <a:ext cx="8640000" cy="5769040"/>
                    </a:xfrm>
                    <a:prstGeom prst="rect">
                      <a:avLst/>
                    </a:prstGeom>
                  </pic:spPr>
                </pic:pic>
              </a:graphicData>
            </a:graphic>
          </wp:inline>
        </w:drawing>
      </w:r>
    </w:p>
    <w:p w14:paraId="2EDDCF52" w14:textId="1444F1D0" w:rsidR="0043717C" w:rsidRDefault="0043717C" w:rsidP="00581878">
      <w:pPr>
        <w:jc w:val="center"/>
        <w:rPr>
          <w:b/>
          <w:bCs/>
          <w:sz w:val="28"/>
          <w:szCs w:val="28"/>
        </w:rPr>
      </w:pPr>
      <w:r>
        <w:rPr>
          <w:noProof/>
        </w:rPr>
        <w:lastRenderedPageBreak/>
        <w:drawing>
          <wp:inline distT="0" distB="0" distL="0" distR="0" wp14:anchorId="0702943E" wp14:editId="3359335E">
            <wp:extent cx="8640000" cy="5739595"/>
            <wp:effectExtent l="2540" t="0" r="0" b="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rot="16200000">
                      <a:off x="0" y="0"/>
                      <a:ext cx="8640000" cy="5739595"/>
                    </a:xfrm>
                    <a:prstGeom prst="rect">
                      <a:avLst/>
                    </a:prstGeom>
                  </pic:spPr>
                </pic:pic>
              </a:graphicData>
            </a:graphic>
          </wp:inline>
        </w:drawing>
      </w:r>
    </w:p>
    <w:p w14:paraId="33FD7721" w14:textId="7583183C" w:rsidR="0043717C" w:rsidRDefault="0043717C" w:rsidP="00581878">
      <w:pPr>
        <w:jc w:val="center"/>
        <w:rPr>
          <w:b/>
          <w:bCs/>
          <w:sz w:val="28"/>
          <w:szCs w:val="28"/>
        </w:rPr>
      </w:pPr>
      <w:r>
        <w:rPr>
          <w:noProof/>
        </w:rPr>
        <w:lastRenderedPageBreak/>
        <w:drawing>
          <wp:inline distT="0" distB="0" distL="0" distR="0" wp14:anchorId="07F6B1B7" wp14:editId="4D7F9403">
            <wp:extent cx="8640000" cy="5792287"/>
            <wp:effectExtent l="0" t="4763" r="4128" b="4127"/>
            <wp:docPr id="1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rot="16200000">
                      <a:off x="0" y="0"/>
                      <a:ext cx="8640000" cy="5792287"/>
                    </a:xfrm>
                    <a:prstGeom prst="rect">
                      <a:avLst/>
                    </a:prstGeom>
                  </pic:spPr>
                </pic:pic>
              </a:graphicData>
            </a:graphic>
          </wp:inline>
        </w:drawing>
      </w:r>
    </w:p>
    <w:p w14:paraId="4145A1FE" w14:textId="4513B8BA" w:rsidR="0043717C" w:rsidRDefault="0043717C" w:rsidP="00581878">
      <w:pPr>
        <w:jc w:val="center"/>
        <w:rPr>
          <w:b/>
          <w:bCs/>
          <w:sz w:val="28"/>
          <w:szCs w:val="28"/>
        </w:rPr>
      </w:pPr>
      <w:r>
        <w:rPr>
          <w:noProof/>
        </w:rPr>
        <w:lastRenderedPageBreak/>
        <w:drawing>
          <wp:inline distT="0" distB="0" distL="0" distR="0" wp14:anchorId="7CA316B4" wp14:editId="3ACB604C">
            <wp:extent cx="8640000" cy="5792287"/>
            <wp:effectExtent l="0" t="4763" r="4128" b="4127"/>
            <wp:docPr id="16"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rot="16200000">
                      <a:off x="0" y="0"/>
                      <a:ext cx="8640000" cy="5792287"/>
                    </a:xfrm>
                    <a:prstGeom prst="rect">
                      <a:avLst/>
                    </a:prstGeom>
                  </pic:spPr>
                </pic:pic>
              </a:graphicData>
            </a:graphic>
          </wp:inline>
        </w:drawing>
      </w:r>
    </w:p>
    <w:p w14:paraId="20A29EE6" w14:textId="13D492A7" w:rsidR="0043717C" w:rsidRDefault="0043717C" w:rsidP="00581878">
      <w:pPr>
        <w:jc w:val="center"/>
        <w:rPr>
          <w:b/>
          <w:bCs/>
          <w:sz w:val="28"/>
          <w:szCs w:val="28"/>
        </w:rPr>
      </w:pPr>
      <w:r>
        <w:rPr>
          <w:noProof/>
        </w:rPr>
        <w:lastRenderedPageBreak/>
        <w:drawing>
          <wp:inline distT="0" distB="0" distL="0" distR="0" wp14:anchorId="1863253D" wp14:editId="7EE802DB">
            <wp:extent cx="8640000" cy="5752768"/>
            <wp:effectExtent l="0" t="4128" r="4763" b="4762"/>
            <wp:docPr id="17"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rot="16200000">
                      <a:off x="0" y="0"/>
                      <a:ext cx="8640000" cy="5752768"/>
                    </a:xfrm>
                    <a:prstGeom prst="rect">
                      <a:avLst/>
                    </a:prstGeom>
                  </pic:spPr>
                </pic:pic>
              </a:graphicData>
            </a:graphic>
          </wp:inline>
        </w:drawing>
      </w:r>
    </w:p>
    <w:p w14:paraId="5D0ABF59" w14:textId="30139CAC" w:rsidR="0043717C" w:rsidRDefault="0043717C" w:rsidP="00581878">
      <w:pPr>
        <w:jc w:val="center"/>
        <w:rPr>
          <w:b/>
          <w:bCs/>
          <w:sz w:val="28"/>
          <w:szCs w:val="28"/>
        </w:rPr>
      </w:pPr>
      <w:r>
        <w:rPr>
          <w:noProof/>
        </w:rPr>
        <w:lastRenderedPageBreak/>
        <w:drawing>
          <wp:inline distT="0" distB="0" distL="0" distR="0" wp14:anchorId="2FF19EE3" wp14:editId="7F98D31E">
            <wp:extent cx="8640000" cy="5723322"/>
            <wp:effectExtent l="0" t="8573" r="318" b="317"/>
            <wp:docPr id="18"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rot="16200000">
                      <a:off x="0" y="0"/>
                      <a:ext cx="8640000" cy="5723322"/>
                    </a:xfrm>
                    <a:prstGeom prst="rect">
                      <a:avLst/>
                    </a:prstGeom>
                  </pic:spPr>
                </pic:pic>
              </a:graphicData>
            </a:graphic>
          </wp:inline>
        </w:drawing>
      </w:r>
    </w:p>
    <w:p w14:paraId="7B6E4A99" w14:textId="6E249794" w:rsidR="0043717C" w:rsidRDefault="0043717C" w:rsidP="00581878">
      <w:pPr>
        <w:jc w:val="center"/>
        <w:rPr>
          <w:b/>
          <w:bCs/>
          <w:sz w:val="28"/>
          <w:szCs w:val="28"/>
        </w:rPr>
      </w:pPr>
      <w:r>
        <w:rPr>
          <w:noProof/>
        </w:rPr>
        <w:lastRenderedPageBreak/>
        <w:drawing>
          <wp:inline distT="0" distB="0" distL="0" distR="0" wp14:anchorId="72891D06" wp14:editId="57098487">
            <wp:extent cx="8640000" cy="5727971"/>
            <wp:effectExtent l="8255" t="0" r="0" b="0"/>
            <wp:docPr id="19"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rot="16200000">
                      <a:off x="0" y="0"/>
                      <a:ext cx="8640000" cy="5727971"/>
                    </a:xfrm>
                    <a:prstGeom prst="rect">
                      <a:avLst/>
                    </a:prstGeom>
                  </pic:spPr>
                </pic:pic>
              </a:graphicData>
            </a:graphic>
          </wp:inline>
        </w:drawing>
      </w:r>
    </w:p>
    <w:p w14:paraId="0CD7EDFF" w14:textId="2D3941A3" w:rsidR="0043717C" w:rsidRPr="004F17D1" w:rsidRDefault="0043717C" w:rsidP="00581878">
      <w:pPr>
        <w:jc w:val="center"/>
        <w:rPr>
          <w:b/>
          <w:bCs/>
          <w:sz w:val="28"/>
          <w:szCs w:val="28"/>
        </w:rPr>
      </w:pPr>
      <w:r>
        <w:rPr>
          <w:noProof/>
        </w:rPr>
        <w:lastRenderedPageBreak/>
        <w:drawing>
          <wp:inline distT="0" distB="0" distL="0" distR="0" wp14:anchorId="0897C7A9" wp14:editId="7D90CFF4">
            <wp:extent cx="8640000" cy="5752768"/>
            <wp:effectExtent l="0" t="4128" r="4763" b="4762"/>
            <wp:docPr id="20"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rot="16200000">
                      <a:off x="0" y="0"/>
                      <a:ext cx="8640000" cy="5752768"/>
                    </a:xfrm>
                    <a:prstGeom prst="rect">
                      <a:avLst/>
                    </a:prstGeom>
                  </pic:spPr>
                </pic:pic>
              </a:graphicData>
            </a:graphic>
          </wp:inline>
        </w:drawing>
      </w:r>
    </w:p>
    <w:sectPr w:rsidR="0043717C" w:rsidRPr="004F17D1" w:rsidSect="004E0A74">
      <w:pgSz w:w="11910" w:h="16840"/>
      <w:pgMar w:top="2420" w:right="440" w:bottom="993" w:left="320" w:header="713"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7568EEE" w14:textId="77777777" w:rsidR="00453230" w:rsidRDefault="00453230">
      <w:r>
        <w:separator/>
      </w:r>
    </w:p>
  </w:endnote>
  <w:endnote w:type="continuationSeparator" w:id="0">
    <w:p w14:paraId="6A471736" w14:textId="77777777" w:rsidR="00453230" w:rsidRDefault="00453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52A2E66" w14:textId="77777777" w:rsidR="00453230" w:rsidRDefault="00453230">
      <w:r>
        <w:separator/>
      </w:r>
    </w:p>
  </w:footnote>
  <w:footnote w:type="continuationSeparator" w:id="0">
    <w:p w14:paraId="2F43A307" w14:textId="77777777" w:rsidR="00453230" w:rsidRDefault="004532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2"/>
      <w:gridCol w:w="1018"/>
      <w:gridCol w:w="4536"/>
      <w:gridCol w:w="851"/>
      <w:gridCol w:w="850"/>
    </w:tblGrid>
    <w:tr w:rsidR="006B72A3" w:rsidRPr="00A848AF" w14:paraId="6A006BE8" w14:textId="77777777" w:rsidTr="00B73B4F">
      <w:trPr>
        <w:trHeight w:val="557"/>
        <w:jc w:val="center"/>
      </w:trPr>
      <w:tc>
        <w:tcPr>
          <w:tcW w:w="2492" w:type="dxa"/>
          <w:vAlign w:val="center"/>
        </w:tcPr>
        <w:p w14:paraId="5B411519" w14:textId="77777777" w:rsidR="006B72A3" w:rsidRPr="00A848AF" w:rsidRDefault="006B72A3" w:rsidP="00B73B4F">
          <w:pPr>
            <w:pStyle w:val="Shelter"/>
            <w:tabs>
              <w:tab w:val="left" w:pos="75"/>
              <w:tab w:val="left" w:pos="514"/>
              <w:tab w:val="left" w:pos="656"/>
              <w:tab w:val="left" w:pos="939"/>
            </w:tabs>
            <w:ind w:left="372" w:hanging="372"/>
            <w:rPr>
              <w:rFonts w:cs="Arial"/>
              <w:szCs w:val="16"/>
              <w:lang w:val="en-US"/>
            </w:rPr>
          </w:pPr>
          <w:r w:rsidRPr="00A848AF">
            <w:rPr>
              <w:noProof/>
            </w:rPr>
            <w:drawing>
              <wp:inline distT="0" distB="0" distL="0" distR="0" wp14:anchorId="7B172B56" wp14:editId="42E680CC">
                <wp:extent cx="904624" cy="34290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P logo small.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04624" cy="342900"/>
                        </a:xfrm>
                        <a:prstGeom prst="rect">
                          <a:avLst/>
                        </a:prstGeom>
                      </pic:spPr>
                    </pic:pic>
                  </a:graphicData>
                </a:graphic>
              </wp:inline>
            </w:drawing>
          </w:r>
        </w:p>
      </w:tc>
      <w:tc>
        <w:tcPr>
          <w:tcW w:w="1018" w:type="dxa"/>
          <w:vAlign w:val="center"/>
        </w:tcPr>
        <w:p w14:paraId="6AD343F2" w14:textId="77777777" w:rsidR="006B72A3" w:rsidRPr="00A848AF" w:rsidRDefault="006B72A3" w:rsidP="006B72A3">
          <w:pPr>
            <w:pStyle w:val="Shelter"/>
          </w:pPr>
          <w:r w:rsidRPr="00A848AF">
            <w:t>TAP AG</w:t>
          </w:r>
        </w:p>
        <w:p w14:paraId="45E28922" w14:textId="77777777" w:rsidR="006B72A3" w:rsidRPr="00A848AF" w:rsidRDefault="006B72A3" w:rsidP="006B72A3">
          <w:pPr>
            <w:pStyle w:val="Shelter"/>
          </w:pPr>
          <w:r w:rsidRPr="00A848AF">
            <w:t>Doc. no.:</w:t>
          </w:r>
        </w:p>
      </w:tc>
      <w:tc>
        <w:tcPr>
          <w:tcW w:w="4536" w:type="dxa"/>
          <w:vAlign w:val="center"/>
        </w:tcPr>
        <w:p w14:paraId="1EB3BEB0" w14:textId="51A76616" w:rsidR="006B72A3" w:rsidRPr="004E193D" w:rsidRDefault="006B72A3" w:rsidP="006B72A3">
          <w:pPr>
            <w:pStyle w:val="Shelter"/>
            <w:jc w:val="center"/>
          </w:pPr>
          <w:r>
            <w:t xml:space="preserve"> </w:t>
          </w:r>
          <w:r>
            <w:rPr>
              <w:szCs w:val="22"/>
              <w:lang w:val="es-ES"/>
            </w:rPr>
            <w:t>CAL00-C28198-601-Y-</w:t>
          </w:r>
          <w:r w:rsidRPr="00F95EF2">
            <w:rPr>
              <w:szCs w:val="22"/>
              <w:lang w:val="es-ES"/>
            </w:rPr>
            <w:t>TRY-</w:t>
          </w:r>
          <w:r>
            <w:rPr>
              <w:szCs w:val="22"/>
              <w:lang w:val="es-ES"/>
            </w:rPr>
            <w:t>00</w:t>
          </w:r>
          <w:r w:rsidR="008A5BCA">
            <w:rPr>
              <w:szCs w:val="22"/>
              <w:lang w:val="es-ES"/>
            </w:rPr>
            <w:t>5</w:t>
          </w:r>
          <w:r w:rsidR="001447D9">
            <w:rPr>
              <w:szCs w:val="22"/>
              <w:lang w:val="es-ES"/>
            </w:rPr>
            <w:t>5</w:t>
          </w:r>
        </w:p>
      </w:tc>
      <w:tc>
        <w:tcPr>
          <w:tcW w:w="851" w:type="dxa"/>
          <w:vAlign w:val="center"/>
        </w:tcPr>
        <w:p w14:paraId="70A7178A" w14:textId="77777777" w:rsidR="006B72A3" w:rsidRPr="00A848AF" w:rsidRDefault="006B72A3" w:rsidP="006B72A3">
          <w:pPr>
            <w:pStyle w:val="Shelter"/>
          </w:pPr>
          <w:r w:rsidRPr="00A848AF">
            <w:t>Rev. No.:</w:t>
          </w:r>
        </w:p>
      </w:tc>
      <w:tc>
        <w:tcPr>
          <w:tcW w:w="850" w:type="dxa"/>
          <w:vAlign w:val="center"/>
        </w:tcPr>
        <w:p w14:paraId="553EEC69" w14:textId="77777777" w:rsidR="006B72A3" w:rsidRPr="00A848AF" w:rsidRDefault="006B72A3" w:rsidP="006B72A3">
          <w:pPr>
            <w:pStyle w:val="Shelter"/>
          </w:pPr>
          <w:r>
            <w:t>0</w:t>
          </w:r>
        </w:p>
      </w:tc>
    </w:tr>
    <w:tr w:rsidR="006B72A3" w:rsidRPr="0031746B" w14:paraId="66FC60B7" w14:textId="77777777" w:rsidTr="00B73B4F">
      <w:trPr>
        <w:trHeight w:val="560"/>
        <w:jc w:val="center"/>
      </w:trPr>
      <w:tc>
        <w:tcPr>
          <w:tcW w:w="2492" w:type="dxa"/>
          <w:vAlign w:val="center"/>
        </w:tcPr>
        <w:p w14:paraId="2D389579" w14:textId="77777777" w:rsidR="006B72A3" w:rsidRPr="00A848AF" w:rsidRDefault="006B72A3" w:rsidP="006B72A3">
          <w:pPr>
            <w:pStyle w:val="Shelter"/>
            <w:tabs>
              <w:tab w:val="left" w:pos="372"/>
            </w:tabs>
            <w:ind w:left="372" w:hanging="372"/>
            <w:jc w:val="center"/>
            <w:rPr>
              <w:szCs w:val="16"/>
              <w:lang w:val="en-US"/>
            </w:rPr>
          </w:pPr>
        </w:p>
      </w:tc>
      <w:tc>
        <w:tcPr>
          <w:tcW w:w="1018" w:type="dxa"/>
          <w:vAlign w:val="center"/>
        </w:tcPr>
        <w:p w14:paraId="6ECB15E6" w14:textId="77777777" w:rsidR="006B72A3" w:rsidRPr="000A12DB" w:rsidRDefault="006B72A3" w:rsidP="006B72A3">
          <w:pPr>
            <w:pStyle w:val="Shelter"/>
          </w:pPr>
          <w:r w:rsidRPr="000A12DB">
            <w:t>Doc. Titolo:</w:t>
          </w:r>
        </w:p>
      </w:tc>
      <w:tc>
        <w:tcPr>
          <w:tcW w:w="4536" w:type="dxa"/>
          <w:vAlign w:val="center"/>
        </w:tcPr>
        <w:p w14:paraId="00141BAF" w14:textId="483D0678" w:rsidR="006B72A3" w:rsidRPr="000A12DB" w:rsidRDefault="001447D9" w:rsidP="00FA3E79">
          <w:pPr>
            <w:pStyle w:val="Shelter"/>
            <w:jc w:val="center"/>
          </w:pPr>
          <w:r>
            <w:rPr>
              <w:rFonts w:cs="Arial"/>
              <w:szCs w:val="16"/>
              <w:lang w:val="en-US"/>
            </w:rPr>
            <w:t xml:space="preserve">Waste Management </w:t>
          </w:r>
          <w:r w:rsidRPr="00CD6ACC">
            <w:rPr>
              <w:rFonts w:cs="Arial"/>
              <w:szCs w:val="16"/>
              <w:lang w:val="en-US"/>
            </w:rPr>
            <w:t xml:space="preserve">Monitoring Report During construction </w:t>
          </w:r>
          <w:r w:rsidRPr="000C65BA">
            <w:rPr>
              <w:rFonts w:cs="Arial"/>
              <w:szCs w:val="16"/>
              <w:lang w:val="en-NZ"/>
            </w:rPr>
            <w:t xml:space="preserve">(Period </w:t>
          </w:r>
          <w:r>
            <w:rPr>
              <w:rFonts w:cs="Arial"/>
              <w:szCs w:val="16"/>
              <w:lang w:val="en-NZ"/>
            </w:rPr>
            <w:t>September</w:t>
          </w:r>
          <w:r w:rsidRPr="000C65BA">
            <w:rPr>
              <w:rFonts w:cs="Arial"/>
              <w:szCs w:val="16"/>
              <w:lang w:val="en-NZ"/>
            </w:rPr>
            <w:t xml:space="preserve"> – </w:t>
          </w:r>
          <w:r>
            <w:rPr>
              <w:rFonts w:cs="Arial"/>
              <w:szCs w:val="16"/>
              <w:lang w:val="en-NZ"/>
            </w:rPr>
            <w:t>November</w:t>
          </w:r>
          <w:r w:rsidRPr="000C65BA">
            <w:rPr>
              <w:rFonts w:cs="Arial"/>
              <w:szCs w:val="16"/>
              <w:lang w:val="en-NZ"/>
            </w:rPr>
            <w:t xml:space="preserve"> 20</w:t>
          </w:r>
          <w:r>
            <w:rPr>
              <w:rFonts w:cs="Arial"/>
              <w:szCs w:val="16"/>
              <w:lang w:val="en-NZ"/>
            </w:rPr>
            <w:t>20</w:t>
          </w:r>
          <w:r>
            <w:rPr>
              <w:rFonts w:cs="Arial"/>
              <w:szCs w:val="16"/>
              <w:lang w:val="en-NZ"/>
            </w:rPr>
            <w:t>) - Area</w:t>
          </w:r>
          <w:r w:rsidRPr="000C65BA">
            <w:rPr>
              <w:rFonts w:cs="Arial"/>
              <w:szCs w:val="16"/>
              <w:lang w:val="en-NZ"/>
            </w:rPr>
            <w:t xml:space="preserve"> </w:t>
          </w:r>
          <w:r w:rsidRPr="00CD6ACC">
            <w:rPr>
              <w:rFonts w:cs="Arial"/>
              <w:szCs w:val="16"/>
              <w:lang w:val="en-US"/>
            </w:rPr>
            <w:t>interested by phase</w:t>
          </w:r>
          <w:r>
            <w:rPr>
              <w:rFonts w:cs="Arial"/>
              <w:szCs w:val="16"/>
              <w:lang w:val="en-US"/>
            </w:rPr>
            <w:t xml:space="preserve"> </w:t>
          </w:r>
          <w:r w:rsidRPr="00941D86">
            <w:rPr>
              <w:lang w:val="en-US"/>
            </w:rPr>
            <w:t>2</w:t>
          </w:r>
        </w:p>
      </w:tc>
      <w:tc>
        <w:tcPr>
          <w:tcW w:w="851" w:type="dxa"/>
          <w:vAlign w:val="center"/>
        </w:tcPr>
        <w:p w14:paraId="1E76B742" w14:textId="77777777" w:rsidR="006B72A3" w:rsidRPr="00A848AF" w:rsidRDefault="006B72A3" w:rsidP="006B72A3">
          <w:pPr>
            <w:pStyle w:val="Shelter"/>
          </w:pPr>
          <w:proofErr w:type="spellStart"/>
          <w:r w:rsidRPr="00A848AF">
            <w:t>Pag</w:t>
          </w:r>
          <w:proofErr w:type="spellEnd"/>
          <w:r w:rsidRPr="00A848AF">
            <w:t>:</w:t>
          </w:r>
        </w:p>
      </w:tc>
      <w:tc>
        <w:tcPr>
          <w:tcW w:w="850" w:type="dxa"/>
          <w:vAlign w:val="center"/>
        </w:tcPr>
        <w:p w14:paraId="4B6118AC" w14:textId="77777777" w:rsidR="006B72A3" w:rsidRPr="00A848AF" w:rsidRDefault="006B72A3" w:rsidP="006B72A3">
          <w:pPr>
            <w:pStyle w:val="Shelter"/>
          </w:pPr>
          <w:r w:rsidRPr="00A848AF">
            <w:rPr>
              <w:b/>
            </w:rPr>
            <w:fldChar w:fldCharType="begin"/>
          </w:r>
          <w:r w:rsidRPr="00A848AF">
            <w:rPr>
              <w:b/>
            </w:rPr>
            <w:instrText>PAGE  \* Arabic  \* MERGEFORMAT</w:instrText>
          </w:r>
          <w:r w:rsidRPr="00A848AF">
            <w:rPr>
              <w:b/>
            </w:rPr>
            <w:fldChar w:fldCharType="separate"/>
          </w:r>
          <w:r>
            <w:rPr>
              <w:b/>
              <w:noProof/>
            </w:rPr>
            <w:t>2</w:t>
          </w:r>
          <w:r w:rsidRPr="00A848AF">
            <w:rPr>
              <w:b/>
            </w:rPr>
            <w:fldChar w:fldCharType="end"/>
          </w:r>
          <w:r>
            <w:rPr>
              <w:b/>
            </w:rPr>
            <w:t xml:space="preserve"> </w:t>
          </w:r>
          <w:r w:rsidRPr="00A848AF">
            <w:t>di</w:t>
          </w:r>
          <w:r>
            <w:t xml:space="preserve"> </w:t>
          </w:r>
          <w:r>
            <w:rPr>
              <w:b/>
              <w:noProof/>
            </w:rPr>
            <w:fldChar w:fldCharType="begin"/>
          </w:r>
          <w:r>
            <w:rPr>
              <w:b/>
              <w:noProof/>
            </w:rPr>
            <w:instrText>NUMPAGES  \* Arabic  \* MERGEFORMAT</w:instrText>
          </w:r>
          <w:r>
            <w:rPr>
              <w:b/>
              <w:noProof/>
            </w:rPr>
            <w:fldChar w:fldCharType="separate"/>
          </w:r>
          <w:r>
            <w:rPr>
              <w:b/>
              <w:noProof/>
            </w:rPr>
            <w:t>12</w:t>
          </w:r>
          <w:r>
            <w:rPr>
              <w:b/>
              <w:noProof/>
            </w:rPr>
            <w:fldChar w:fldCharType="end"/>
          </w:r>
        </w:p>
      </w:tc>
    </w:tr>
  </w:tbl>
  <w:p w14:paraId="79FD1A5A" w14:textId="7989A0FA" w:rsidR="006B72A3" w:rsidRDefault="006B72A3">
    <w:pPr>
      <w:pStyle w:val="Corpotesto"/>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B9A0D51"/>
    <w:multiLevelType w:val="multilevel"/>
    <w:tmpl w:val="1E8E7D4E"/>
    <w:lvl w:ilvl="0">
      <w:start w:val="4"/>
      <w:numFmt w:val="decimal"/>
      <w:lvlText w:val="%1"/>
      <w:lvlJc w:val="left"/>
      <w:pPr>
        <w:ind w:left="1389" w:hanging="577"/>
      </w:pPr>
      <w:rPr>
        <w:rFonts w:hint="default"/>
        <w:lang w:val="it-IT" w:eastAsia="it-IT" w:bidi="it-IT"/>
      </w:rPr>
    </w:lvl>
    <w:lvl w:ilvl="1">
      <w:start w:val="1"/>
      <w:numFmt w:val="decimal"/>
      <w:lvlText w:val="%1.%2"/>
      <w:lvlJc w:val="left"/>
      <w:pPr>
        <w:ind w:left="1389" w:hanging="577"/>
      </w:pPr>
      <w:rPr>
        <w:rFonts w:ascii="Arial" w:eastAsia="Arial" w:hAnsi="Arial" w:cs="Arial" w:hint="default"/>
        <w:b/>
        <w:bCs/>
        <w:spacing w:val="-4"/>
        <w:w w:val="99"/>
        <w:sz w:val="24"/>
        <w:szCs w:val="24"/>
        <w:lang w:val="it-IT" w:eastAsia="it-IT" w:bidi="it-IT"/>
      </w:rPr>
    </w:lvl>
    <w:lvl w:ilvl="2">
      <w:numFmt w:val="bullet"/>
      <w:lvlText w:val="•"/>
      <w:lvlJc w:val="left"/>
      <w:pPr>
        <w:ind w:left="3333" w:hanging="577"/>
      </w:pPr>
      <w:rPr>
        <w:rFonts w:hint="default"/>
        <w:lang w:val="it-IT" w:eastAsia="it-IT" w:bidi="it-IT"/>
      </w:rPr>
    </w:lvl>
    <w:lvl w:ilvl="3">
      <w:numFmt w:val="bullet"/>
      <w:lvlText w:val="•"/>
      <w:lvlJc w:val="left"/>
      <w:pPr>
        <w:ind w:left="4309" w:hanging="577"/>
      </w:pPr>
      <w:rPr>
        <w:rFonts w:hint="default"/>
        <w:lang w:val="it-IT" w:eastAsia="it-IT" w:bidi="it-IT"/>
      </w:rPr>
    </w:lvl>
    <w:lvl w:ilvl="4">
      <w:numFmt w:val="bullet"/>
      <w:lvlText w:val="•"/>
      <w:lvlJc w:val="left"/>
      <w:pPr>
        <w:ind w:left="5286" w:hanging="577"/>
      </w:pPr>
      <w:rPr>
        <w:rFonts w:hint="default"/>
        <w:lang w:val="it-IT" w:eastAsia="it-IT" w:bidi="it-IT"/>
      </w:rPr>
    </w:lvl>
    <w:lvl w:ilvl="5">
      <w:numFmt w:val="bullet"/>
      <w:lvlText w:val="•"/>
      <w:lvlJc w:val="left"/>
      <w:pPr>
        <w:ind w:left="6263" w:hanging="577"/>
      </w:pPr>
      <w:rPr>
        <w:rFonts w:hint="default"/>
        <w:lang w:val="it-IT" w:eastAsia="it-IT" w:bidi="it-IT"/>
      </w:rPr>
    </w:lvl>
    <w:lvl w:ilvl="6">
      <w:numFmt w:val="bullet"/>
      <w:lvlText w:val="•"/>
      <w:lvlJc w:val="left"/>
      <w:pPr>
        <w:ind w:left="7239" w:hanging="577"/>
      </w:pPr>
      <w:rPr>
        <w:rFonts w:hint="default"/>
        <w:lang w:val="it-IT" w:eastAsia="it-IT" w:bidi="it-IT"/>
      </w:rPr>
    </w:lvl>
    <w:lvl w:ilvl="7">
      <w:numFmt w:val="bullet"/>
      <w:lvlText w:val="•"/>
      <w:lvlJc w:val="left"/>
      <w:pPr>
        <w:ind w:left="8216" w:hanging="577"/>
      </w:pPr>
      <w:rPr>
        <w:rFonts w:hint="default"/>
        <w:lang w:val="it-IT" w:eastAsia="it-IT" w:bidi="it-IT"/>
      </w:rPr>
    </w:lvl>
    <w:lvl w:ilvl="8">
      <w:numFmt w:val="bullet"/>
      <w:lvlText w:val="•"/>
      <w:lvlJc w:val="left"/>
      <w:pPr>
        <w:ind w:left="9193" w:hanging="577"/>
      </w:pPr>
      <w:rPr>
        <w:rFonts w:hint="default"/>
        <w:lang w:val="it-IT" w:eastAsia="it-IT" w:bidi="it-IT"/>
      </w:rPr>
    </w:lvl>
  </w:abstractNum>
  <w:abstractNum w:abstractNumId="1" w15:restartNumberingAfterBreak="0">
    <w:nsid w:val="2DA8376F"/>
    <w:multiLevelType w:val="hybridMultilevel"/>
    <w:tmpl w:val="933A8342"/>
    <w:lvl w:ilvl="0" w:tplc="0F28AFF0">
      <w:start w:val="1"/>
      <w:numFmt w:val="decimal"/>
      <w:lvlText w:val="%1."/>
      <w:lvlJc w:val="left"/>
      <w:pPr>
        <w:ind w:left="2231" w:hanging="987"/>
      </w:pPr>
      <w:rPr>
        <w:rFonts w:ascii="Arial" w:eastAsia="Arial" w:hAnsi="Arial" w:cs="Arial" w:hint="default"/>
        <w:b/>
        <w:bCs/>
        <w:i/>
        <w:spacing w:val="-1"/>
        <w:w w:val="100"/>
        <w:sz w:val="22"/>
        <w:szCs w:val="22"/>
        <w:lang w:val="it-IT" w:eastAsia="it-IT" w:bidi="it-IT"/>
      </w:rPr>
    </w:lvl>
    <w:lvl w:ilvl="1" w:tplc="29089C86">
      <w:numFmt w:val="bullet"/>
      <w:lvlText w:val="•"/>
      <w:lvlJc w:val="left"/>
      <w:pPr>
        <w:ind w:left="3130" w:hanging="987"/>
      </w:pPr>
      <w:rPr>
        <w:rFonts w:hint="default"/>
        <w:lang w:val="it-IT" w:eastAsia="it-IT" w:bidi="it-IT"/>
      </w:rPr>
    </w:lvl>
    <w:lvl w:ilvl="2" w:tplc="6DDE5B2C">
      <w:numFmt w:val="bullet"/>
      <w:lvlText w:val="•"/>
      <w:lvlJc w:val="left"/>
      <w:pPr>
        <w:ind w:left="4021" w:hanging="987"/>
      </w:pPr>
      <w:rPr>
        <w:rFonts w:hint="default"/>
        <w:lang w:val="it-IT" w:eastAsia="it-IT" w:bidi="it-IT"/>
      </w:rPr>
    </w:lvl>
    <w:lvl w:ilvl="3" w:tplc="06182E02">
      <w:numFmt w:val="bullet"/>
      <w:lvlText w:val="•"/>
      <w:lvlJc w:val="left"/>
      <w:pPr>
        <w:ind w:left="4911" w:hanging="987"/>
      </w:pPr>
      <w:rPr>
        <w:rFonts w:hint="default"/>
        <w:lang w:val="it-IT" w:eastAsia="it-IT" w:bidi="it-IT"/>
      </w:rPr>
    </w:lvl>
    <w:lvl w:ilvl="4" w:tplc="56207FF4">
      <w:numFmt w:val="bullet"/>
      <w:lvlText w:val="•"/>
      <w:lvlJc w:val="left"/>
      <w:pPr>
        <w:ind w:left="5802" w:hanging="987"/>
      </w:pPr>
      <w:rPr>
        <w:rFonts w:hint="default"/>
        <w:lang w:val="it-IT" w:eastAsia="it-IT" w:bidi="it-IT"/>
      </w:rPr>
    </w:lvl>
    <w:lvl w:ilvl="5" w:tplc="42004A90">
      <w:numFmt w:val="bullet"/>
      <w:lvlText w:val="•"/>
      <w:lvlJc w:val="left"/>
      <w:pPr>
        <w:ind w:left="6693" w:hanging="987"/>
      </w:pPr>
      <w:rPr>
        <w:rFonts w:hint="default"/>
        <w:lang w:val="it-IT" w:eastAsia="it-IT" w:bidi="it-IT"/>
      </w:rPr>
    </w:lvl>
    <w:lvl w:ilvl="6" w:tplc="E1FE69E6">
      <w:numFmt w:val="bullet"/>
      <w:lvlText w:val="•"/>
      <w:lvlJc w:val="left"/>
      <w:pPr>
        <w:ind w:left="7583" w:hanging="987"/>
      </w:pPr>
      <w:rPr>
        <w:rFonts w:hint="default"/>
        <w:lang w:val="it-IT" w:eastAsia="it-IT" w:bidi="it-IT"/>
      </w:rPr>
    </w:lvl>
    <w:lvl w:ilvl="7" w:tplc="F3B03D9C">
      <w:numFmt w:val="bullet"/>
      <w:lvlText w:val="•"/>
      <w:lvlJc w:val="left"/>
      <w:pPr>
        <w:ind w:left="8474" w:hanging="987"/>
      </w:pPr>
      <w:rPr>
        <w:rFonts w:hint="default"/>
        <w:lang w:val="it-IT" w:eastAsia="it-IT" w:bidi="it-IT"/>
      </w:rPr>
    </w:lvl>
    <w:lvl w:ilvl="8" w:tplc="E0EE8A8C">
      <w:numFmt w:val="bullet"/>
      <w:lvlText w:val="•"/>
      <w:lvlJc w:val="left"/>
      <w:pPr>
        <w:ind w:left="9365" w:hanging="987"/>
      </w:pPr>
      <w:rPr>
        <w:rFonts w:hint="default"/>
        <w:lang w:val="it-IT" w:eastAsia="it-IT" w:bidi="it-IT"/>
      </w:rPr>
    </w:lvl>
  </w:abstractNum>
  <w:abstractNum w:abstractNumId="2" w15:restartNumberingAfterBreak="0">
    <w:nsid w:val="38BF42DE"/>
    <w:multiLevelType w:val="hybridMultilevel"/>
    <w:tmpl w:val="EFB6ABD0"/>
    <w:lvl w:ilvl="0" w:tplc="F09651A4">
      <w:start w:val="1"/>
      <w:numFmt w:val="decimal"/>
      <w:lvlText w:val="%1."/>
      <w:lvlJc w:val="left"/>
      <w:pPr>
        <w:ind w:left="1245" w:hanging="433"/>
      </w:pPr>
      <w:rPr>
        <w:rFonts w:ascii="Arial" w:eastAsia="Arial" w:hAnsi="Arial" w:cs="Arial" w:hint="default"/>
        <w:b/>
        <w:bCs/>
        <w:spacing w:val="-1"/>
        <w:w w:val="100"/>
        <w:sz w:val="28"/>
        <w:szCs w:val="28"/>
        <w:lang w:val="it-IT" w:eastAsia="it-IT" w:bidi="it-IT"/>
      </w:rPr>
    </w:lvl>
    <w:lvl w:ilvl="1" w:tplc="5A087E0A">
      <w:numFmt w:val="bullet"/>
      <w:lvlText w:val=""/>
      <w:lvlJc w:val="left"/>
      <w:pPr>
        <w:ind w:left="1533" w:hanging="360"/>
      </w:pPr>
      <w:rPr>
        <w:rFonts w:ascii="Symbol" w:eastAsia="Symbol" w:hAnsi="Symbol" w:cs="Symbol" w:hint="default"/>
        <w:w w:val="100"/>
        <w:sz w:val="22"/>
        <w:szCs w:val="22"/>
        <w:lang w:val="it-IT" w:eastAsia="it-IT" w:bidi="it-IT"/>
      </w:rPr>
    </w:lvl>
    <w:lvl w:ilvl="2" w:tplc="B5C0F3C8">
      <w:numFmt w:val="bullet"/>
      <w:lvlText w:val="•"/>
      <w:lvlJc w:val="left"/>
      <w:pPr>
        <w:ind w:left="2607" w:hanging="360"/>
      </w:pPr>
      <w:rPr>
        <w:rFonts w:hint="default"/>
        <w:lang w:val="it-IT" w:eastAsia="it-IT" w:bidi="it-IT"/>
      </w:rPr>
    </w:lvl>
    <w:lvl w:ilvl="3" w:tplc="E012C528">
      <w:numFmt w:val="bullet"/>
      <w:lvlText w:val="•"/>
      <w:lvlJc w:val="left"/>
      <w:pPr>
        <w:ind w:left="3674" w:hanging="360"/>
      </w:pPr>
      <w:rPr>
        <w:rFonts w:hint="default"/>
        <w:lang w:val="it-IT" w:eastAsia="it-IT" w:bidi="it-IT"/>
      </w:rPr>
    </w:lvl>
    <w:lvl w:ilvl="4" w:tplc="363C050C">
      <w:numFmt w:val="bullet"/>
      <w:lvlText w:val="•"/>
      <w:lvlJc w:val="left"/>
      <w:pPr>
        <w:ind w:left="4742" w:hanging="360"/>
      </w:pPr>
      <w:rPr>
        <w:rFonts w:hint="default"/>
        <w:lang w:val="it-IT" w:eastAsia="it-IT" w:bidi="it-IT"/>
      </w:rPr>
    </w:lvl>
    <w:lvl w:ilvl="5" w:tplc="08867BE0">
      <w:numFmt w:val="bullet"/>
      <w:lvlText w:val="•"/>
      <w:lvlJc w:val="left"/>
      <w:pPr>
        <w:ind w:left="5809" w:hanging="360"/>
      </w:pPr>
      <w:rPr>
        <w:rFonts w:hint="default"/>
        <w:lang w:val="it-IT" w:eastAsia="it-IT" w:bidi="it-IT"/>
      </w:rPr>
    </w:lvl>
    <w:lvl w:ilvl="6" w:tplc="B0A66E7E">
      <w:numFmt w:val="bullet"/>
      <w:lvlText w:val="•"/>
      <w:lvlJc w:val="left"/>
      <w:pPr>
        <w:ind w:left="6876" w:hanging="360"/>
      </w:pPr>
      <w:rPr>
        <w:rFonts w:hint="default"/>
        <w:lang w:val="it-IT" w:eastAsia="it-IT" w:bidi="it-IT"/>
      </w:rPr>
    </w:lvl>
    <w:lvl w:ilvl="7" w:tplc="6FBE39CA">
      <w:numFmt w:val="bullet"/>
      <w:lvlText w:val="•"/>
      <w:lvlJc w:val="left"/>
      <w:pPr>
        <w:ind w:left="7944" w:hanging="360"/>
      </w:pPr>
      <w:rPr>
        <w:rFonts w:hint="default"/>
        <w:lang w:val="it-IT" w:eastAsia="it-IT" w:bidi="it-IT"/>
      </w:rPr>
    </w:lvl>
    <w:lvl w:ilvl="8" w:tplc="8BF25FB6">
      <w:numFmt w:val="bullet"/>
      <w:lvlText w:val="•"/>
      <w:lvlJc w:val="left"/>
      <w:pPr>
        <w:ind w:left="9011" w:hanging="360"/>
      </w:pPr>
      <w:rPr>
        <w:rFonts w:hint="default"/>
        <w:lang w:val="it-IT" w:eastAsia="it-IT" w:bidi="it-IT"/>
      </w:rPr>
    </w:lvl>
  </w:abstractNum>
  <w:abstractNum w:abstractNumId="3" w15:restartNumberingAfterBreak="0">
    <w:nsid w:val="3BAB5B29"/>
    <w:multiLevelType w:val="hybridMultilevel"/>
    <w:tmpl w:val="DAD2562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46B67FB8"/>
    <w:multiLevelType w:val="hybridMultilevel"/>
    <w:tmpl w:val="568481C2"/>
    <w:lvl w:ilvl="0" w:tplc="C58AE5B0">
      <w:start w:val="5"/>
      <w:numFmt w:val="bullet"/>
      <w:lvlText w:val="-"/>
      <w:lvlJc w:val="left"/>
      <w:pPr>
        <w:ind w:left="720" w:hanging="360"/>
      </w:pPr>
      <w:rPr>
        <w:rFonts w:ascii="Arial" w:eastAsia="Arial"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4CED709A"/>
    <w:multiLevelType w:val="hybridMultilevel"/>
    <w:tmpl w:val="EF229E36"/>
    <w:lvl w:ilvl="0" w:tplc="CC00B16C">
      <w:start w:val="5"/>
      <w:numFmt w:val="bullet"/>
      <w:lvlText w:val="-"/>
      <w:lvlJc w:val="left"/>
      <w:pPr>
        <w:ind w:left="1605" w:hanging="360"/>
      </w:pPr>
      <w:rPr>
        <w:rFonts w:ascii="Arial" w:eastAsia="Arial" w:hAnsi="Arial" w:cs="Arial" w:hint="default"/>
      </w:rPr>
    </w:lvl>
    <w:lvl w:ilvl="1" w:tplc="04100003" w:tentative="1">
      <w:start w:val="1"/>
      <w:numFmt w:val="bullet"/>
      <w:lvlText w:val="o"/>
      <w:lvlJc w:val="left"/>
      <w:pPr>
        <w:ind w:left="2325" w:hanging="360"/>
      </w:pPr>
      <w:rPr>
        <w:rFonts w:ascii="Courier New" w:hAnsi="Courier New" w:cs="Courier New" w:hint="default"/>
      </w:rPr>
    </w:lvl>
    <w:lvl w:ilvl="2" w:tplc="04100005" w:tentative="1">
      <w:start w:val="1"/>
      <w:numFmt w:val="bullet"/>
      <w:lvlText w:val=""/>
      <w:lvlJc w:val="left"/>
      <w:pPr>
        <w:ind w:left="3045" w:hanging="360"/>
      </w:pPr>
      <w:rPr>
        <w:rFonts w:ascii="Wingdings" w:hAnsi="Wingdings" w:hint="default"/>
      </w:rPr>
    </w:lvl>
    <w:lvl w:ilvl="3" w:tplc="04100001" w:tentative="1">
      <w:start w:val="1"/>
      <w:numFmt w:val="bullet"/>
      <w:lvlText w:val=""/>
      <w:lvlJc w:val="left"/>
      <w:pPr>
        <w:ind w:left="3765" w:hanging="360"/>
      </w:pPr>
      <w:rPr>
        <w:rFonts w:ascii="Symbol" w:hAnsi="Symbol" w:hint="default"/>
      </w:rPr>
    </w:lvl>
    <w:lvl w:ilvl="4" w:tplc="04100003" w:tentative="1">
      <w:start w:val="1"/>
      <w:numFmt w:val="bullet"/>
      <w:lvlText w:val="o"/>
      <w:lvlJc w:val="left"/>
      <w:pPr>
        <w:ind w:left="4485" w:hanging="360"/>
      </w:pPr>
      <w:rPr>
        <w:rFonts w:ascii="Courier New" w:hAnsi="Courier New" w:cs="Courier New" w:hint="default"/>
      </w:rPr>
    </w:lvl>
    <w:lvl w:ilvl="5" w:tplc="04100005" w:tentative="1">
      <w:start w:val="1"/>
      <w:numFmt w:val="bullet"/>
      <w:lvlText w:val=""/>
      <w:lvlJc w:val="left"/>
      <w:pPr>
        <w:ind w:left="5205" w:hanging="360"/>
      </w:pPr>
      <w:rPr>
        <w:rFonts w:ascii="Wingdings" w:hAnsi="Wingdings" w:hint="default"/>
      </w:rPr>
    </w:lvl>
    <w:lvl w:ilvl="6" w:tplc="04100001" w:tentative="1">
      <w:start w:val="1"/>
      <w:numFmt w:val="bullet"/>
      <w:lvlText w:val=""/>
      <w:lvlJc w:val="left"/>
      <w:pPr>
        <w:ind w:left="5925" w:hanging="360"/>
      </w:pPr>
      <w:rPr>
        <w:rFonts w:ascii="Symbol" w:hAnsi="Symbol" w:hint="default"/>
      </w:rPr>
    </w:lvl>
    <w:lvl w:ilvl="7" w:tplc="04100003" w:tentative="1">
      <w:start w:val="1"/>
      <w:numFmt w:val="bullet"/>
      <w:lvlText w:val="o"/>
      <w:lvlJc w:val="left"/>
      <w:pPr>
        <w:ind w:left="6645" w:hanging="360"/>
      </w:pPr>
      <w:rPr>
        <w:rFonts w:ascii="Courier New" w:hAnsi="Courier New" w:cs="Courier New" w:hint="default"/>
      </w:rPr>
    </w:lvl>
    <w:lvl w:ilvl="8" w:tplc="04100005" w:tentative="1">
      <w:start w:val="1"/>
      <w:numFmt w:val="bullet"/>
      <w:lvlText w:val=""/>
      <w:lvlJc w:val="left"/>
      <w:pPr>
        <w:ind w:left="7365" w:hanging="360"/>
      </w:pPr>
      <w:rPr>
        <w:rFonts w:ascii="Wingdings" w:hAnsi="Wingdings" w:hint="default"/>
      </w:rPr>
    </w:lvl>
  </w:abstractNum>
  <w:abstractNum w:abstractNumId="6" w15:restartNumberingAfterBreak="0">
    <w:nsid w:val="52E56CE1"/>
    <w:multiLevelType w:val="hybridMultilevel"/>
    <w:tmpl w:val="9CDE93E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5D817004"/>
    <w:multiLevelType w:val="hybridMultilevel"/>
    <w:tmpl w:val="DA1C11B2"/>
    <w:lvl w:ilvl="0" w:tplc="AEC8E38A">
      <w:start w:val="1"/>
      <w:numFmt w:val="decimal"/>
      <w:pStyle w:val="Titolo1"/>
      <w:lvlText w:val="%1."/>
      <w:lvlJc w:val="left"/>
      <w:pPr>
        <w:ind w:left="1532" w:hanging="360"/>
      </w:pPr>
      <w:rPr>
        <w:rFonts w:hint="default"/>
      </w:rPr>
    </w:lvl>
    <w:lvl w:ilvl="1" w:tplc="04100019" w:tentative="1">
      <w:start w:val="1"/>
      <w:numFmt w:val="lowerLetter"/>
      <w:lvlText w:val="%2."/>
      <w:lvlJc w:val="left"/>
      <w:pPr>
        <w:ind w:left="2252" w:hanging="360"/>
      </w:pPr>
    </w:lvl>
    <w:lvl w:ilvl="2" w:tplc="0410001B" w:tentative="1">
      <w:start w:val="1"/>
      <w:numFmt w:val="lowerRoman"/>
      <w:lvlText w:val="%3."/>
      <w:lvlJc w:val="right"/>
      <w:pPr>
        <w:ind w:left="2972" w:hanging="180"/>
      </w:pPr>
    </w:lvl>
    <w:lvl w:ilvl="3" w:tplc="0410000F" w:tentative="1">
      <w:start w:val="1"/>
      <w:numFmt w:val="decimal"/>
      <w:lvlText w:val="%4."/>
      <w:lvlJc w:val="left"/>
      <w:pPr>
        <w:ind w:left="3692" w:hanging="360"/>
      </w:pPr>
    </w:lvl>
    <w:lvl w:ilvl="4" w:tplc="04100019" w:tentative="1">
      <w:start w:val="1"/>
      <w:numFmt w:val="lowerLetter"/>
      <w:lvlText w:val="%5."/>
      <w:lvlJc w:val="left"/>
      <w:pPr>
        <w:ind w:left="4412" w:hanging="360"/>
      </w:pPr>
    </w:lvl>
    <w:lvl w:ilvl="5" w:tplc="0410001B" w:tentative="1">
      <w:start w:val="1"/>
      <w:numFmt w:val="lowerRoman"/>
      <w:lvlText w:val="%6."/>
      <w:lvlJc w:val="right"/>
      <w:pPr>
        <w:ind w:left="5132" w:hanging="180"/>
      </w:pPr>
    </w:lvl>
    <w:lvl w:ilvl="6" w:tplc="0410000F" w:tentative="1">
      <w:start w:val="1"/>
      <w:numFmt w:val="decimal"/>
      <w:lvlText w:val="%7."/>
      <w:lvlJc w:val="left"/>
      <w:pPr>
        <w:ind w:left="5852" w:hanging="360"/>
      </w:pPr>
    </w:lvl>
    <w:lvl w:ilvl="7" w:tplc="04100019" w:tentative="1">
      <w:start w:val="1"/>
      <w:numFmt w:val="lowerLetter"/>
      <w:lvlText w:val="%8."/>
      <w:lvlJc w:val="left"/>
      <w:pPr>
        <w:ind w:left="6572" w:hanging="360"/>
      </w:pPr>
    </w:lvl>
    <w:lvl w:ilvl="8" w:tplc="0410001B" w:tentative="1">
      <w:start w:val="1"/>
      <w:numFmt w:val="lowerRoman"/>
      <w:lvlText w:val="%9."/>
      <w:lvlJc w:val="right"/>
      <w:pPr>
        <w:ind w:left="7292" w:hanging="180"/>
      </w:pPr>
    </w:lvl>
  </w:abstractNum>
  <w:abstractNum w:abstractNumId="8" w15:restartNumberingAfterBreak="0">
    <w:nsid w:val="76B71074"/>
    <w:multiLevelType w:val="hybridMultilevel"/>
    <w:tmpl w:val="EFB6ABD0"/>
    <w:lvl w:ilvl="0" w:tplc="F09651A4">
      <w:start w:val="1"/>
      <w:numFmt w:val="decimal"/>
      <w:lvlText w:val="%1."/>
      <w:lvlJc w:val="left"/>
      <w:pPr>
        <w:ind w:left="1245" w:hanging="433"/>
      </w:pPr>
      <w:rPr>
        <w:rFonts w:ascii="Arial" w:eastAsia="Arial" w:hAnsi="Arial" w:cs="Arial" w:hint="default"/>
        <w:b/>
        <w:bCs/>
        <w:spacing w:val="-1"/>
        <w:w w:val="100"/>
        <w:sz w:val="28"/>
        <w:szCs w:val="28"/>
        <w:lang w:val="it-IT" w:eastAsia="it-IT" w:bidi="it-IT"/>
      </w:rPr>
    </w:lvl>
    <w:lvl w:ilvl="1" w:tplc="5A087E0A">
      <w:numFmt w:val="bullet"/>
      <w:lvlText w:val=""/>
      <w:lvlJc w:val="left"/>
      <w:pPr>
        <w:ind w:left="1533" w:hanging="360"/>
      </w:pPr>
      <w:rPr>
        <w:rFonts w:ascii="Symbol" w:eastAsia="Symbol" w:hAnsi="Symbol" w:cs="Symbol" w:hint="default"/>
        <w:w w:val="100"/>
        <w:sz w:val="22"/>
        <w:szCs w:val="22"/>
        <w:lang w:val="it-IT" w:eastAsia="it-IT" w:bidi="it-IT"/>
      </w:rPr>
    </w:lvl>
    <w:lvl w:ilvl="2" w:tplc="B5C0F3C8">
      <w:numFmt w:val="bullet"/>
      <w:lvlText w:val="•"/>
      <w:lvlJc w:val="left"/>
      <w:pPr>
        <w:ind w:left="2607" w:hanging="360"/>
      </w:pPr>
      <w:rPr>
        <w:rFonts w:hint="default"/>
        <w:lang w:val="it-IT" w:eastAsia="it-IT" w:bidi="it-IT"/>
      </w:rPr>
    </w:lvl>
    <w:lvl w:ilvl="3" w:tplc="E012C528">
      <w:numFmt w:val="bullet"/>
      <w:lvlText w:val="•"/>
      <w:lvlJc w:val="left"/>
      <w:pPr>
        <w:ind w:left="3674" w:hanging="360"/>
      </w:pPr>
      <w:rPr>
        <w:rFonts w:hint="default"/>
        <w:lang w:val="it-IT" w:eastAsia="it-IT" w:bidi="it-IT"/>
      </w:rPr>
    </w:lvl>
    <w:lvl w:ilvl="4" w:tplc="363C050C">
      <w:numFmt w:val="bullet"/>
      <w:lvlText w:val="•"/>
      <w:lvlJc w:val="left"/>
      <w:pPr>
        <w:ind w:left="4742" w:hanging="360"/>
      </w:pPr>
      <w:rPr>
        <w:rFonts w:hint="default"/>
        <w:lang w:val="it-IT" w:eastAsia="it-IT" w:bidi="it-IT"/>
      </w:rPr>
    </w:lvl>
    <w:lvl w:ilvl="5" w:tplc="08867BE0">
      <w:numFmt w:val="bullet"/>
      <w:lvlText w:val="•"/>
      <w:lvlJc w:val="left"/>
      <w:pPr>
        <w:ind w:left="5809" w:hanging="360"/>
      </w:pPr>
      <w:rPr>
        <w:rFonts w:hint="default"/>
        <w:lang w:val="it-IT" w:eastAsia="it-IT" w:bidi="it-IT"/>
      </w:rPr>
    </w:lvl>
    <w:lvl w:ilvl="6" w:tplc="B0A66E7E">
      <w:numFmt w:val="bullet"/>
      <w:lvlText w:val="•"/>
      <w:lvlJc w:val="left"/>
      <w:pPr>
        <w:ind w:left="6876" w:hanging="360"/>
      </w:pPr>
      <w:rPr>
        <w:rFonts w:hint="default"/>
        <w:lang w:val="it-IT" w:eastAsia="it-IT" w:bidi="it-IT"/>
      </w:rPr>
    </w:lvl>
    <w:lvl w:ilvl="7" w:tplc="6FBE39CA">
      <w:numFmt w:val="bullet"/>
      <w:lvlText w:val="•"/>
      <w:lvlJc w:val="left"/>
      <w:pPr>
        <w:ind w:left="7944" w:hanging="360"/>
      </w:pPr>
      <w:rPr>
        <w:rFonts w:hint="default"/>
        <w:lang w:val="it-IT" w:eastAsia="it-IT" w:bidi="it-IT"/>
      </w:rPr>
    </w:lvl>
    <w:lvl w:ilvl="8" w:tplc="8BF25FB6">
      <w:numFmt w:val="bullet"/>
      <w:lvlText w:val="•"/>
      <w:lvlJc w:val="left"/>
      <w:pPr>
        <w:ind w:left="9011" w:hanging="360"/>
      </w:pPr>
      <w:rPr>
        <w:rFonts w:hint="default"/>
        <w:lang w:val="it-IT" w:eastAsia="it-IT" w:bidi="it-IT"/>
      </w:rPr>
    </w:lvl>
  </w:abstractNum>
  <w:num w:numId="1">
    <w:abstractNumId w:val="0"/>
  </w:num>
  <w:num w:numId="2">
    <w:abstractNumId w:val="8"/>
  </w:num>
  <w:num w:numId="3">
    <w:abstractNumId w:val="1"/>
  </w:num>
  <w:num w:numId="4">
    <w:abstractNumId w:val="2"/>
  </w:num>
  <w:num w:numId="5">
    <w:abstractNumId w:val="4"/>
  </w:num>
  <w:num w:numId="6">
    <w:abstractNumId w:val="5"/>
  </w:num>
  <w:num w:numId="7">
    <w:abstractNumId w:val="7"/>
  </w:num>
  <w:num w:numId="8">
    <w:abstractNumId w:val="3"/>
  </w:num>
  <w:num w:numId="9">
    <w:abstractNumId w:val="7"/>
    <w:lvlOverride w:ilvl="0">
      <w:startOverride w:val="3"/>
    </w:lvlOverride>
  </w:num>
  <w:num w:numId="10">
    <w:abstractNumId w:val="6"/>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20"/>
  <w:hyphenationZone w:val="283"/>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1E0C"/>
    <w:rsid w:val="00000D7B"/>
    <w:rsid w:val="0000262F"/>
    <w:rsid w:val="00003B26"/>
    <w:rsid w:val="00010A96"/>
    <w:rsid w:val="000174E0"/>
    <w:rsid w:val="000242A7"/>
    <w:rsid w:val="000257F5"/>
    <w:rsid w:val="00025B20"/>
    <w:rsid w:val="0003126A"/>
    <w:rsid w:val="00032A57"/>
    <w:rsid w:val="00034906"/>
    <w:rsid w:val="00040520"/>
    <w:rsid w:val="0007000C"/>
    <w:rsid w:val="000738AA"/>
    <w:rsid w:val="0007725B"/>
    <w:rsid w:val="000A0CBC"/>
    <w:rsid w:val="000A1425"/>
    <w:rsid w:val="000A2973"/>
    <w:rsid w:val="000A3642"/>
    <w:rsid w:val="000B242F"/>
    <w:rsid w:val="000D2AC4"/>
    <w:rsid w:val="000D7CBE"/>
    <w:rsid w:val="00105BB6"/>
    <w:rsid w:val="001109B5"/>
    <w:rsid w:val="00116202"/>
    <w:rsid w:val="001205D5"/>
    <w:rsid w:val="001314BF"/>
    <w:rsid w:val="00135930"/>
    <w:rsid w:val="00140E7E"/>
    <w:rsid w:val="001447D9"/>
    <w:rsid w:val="0018298D"/>
    <w:rsid w:val="001A08BC"/>
    <w:rsid w:val="001A1E0C"/>
    <w:rsid w:val="001A34F2"/>
    <w:rsid w:val="001A51CD"/>
    <w:rsid w:val="001A53DF"/>
    <w:rsid w:val="001C09E9"/>
    <w:rsid w:val="001C0CC2"/>
    <w:rsid w:val="001D3D69"/>
    <w:rsid w:val="001E700A"/>
    <w:rsid w:val="001F425F"/>
    <w:rsid w:val="00200186"/>
    <w:rsid w:val="0021412F"/>
    <w:rsid w:val="002155AA"/>
    <w:rsid w:val="00216007"/>
    <w:rsid w:val="00221C5E"/>
    <w:rsid w:val="002227BC"/>
    <w:rsid w:val="00227E4A"/>
    <w:rsid w:val="00250D28"/>
    <w:rsid w:val="00263372"/>
    <w:rsid w:val="00263402"/>
    <w:rsid w:val="00275C63"/>
    <w:rsid w:val="0028011B"/>
    <w:rsid w:val="002815F4"/>
    <w:rsid w:val="002833A9"/>
    <w:rsid w:val="00284075"/>
    <w:rsid w:val="002A4A7A"/>
    <w:rsid w:val="002C0DA1"/>
    <w:rsid w:val="002C42B1"/>
    <w:rsid w:val="002C45B5"/>
    <w:rsid w:val="002C55C3"/>
    <w:rsid w:val="002D1C11"/>
    <w:rsid w:val="002F2014"/>
    <w:rsid w:val="002F4371"/>
    <w:rsid w:val="00305388"/>
    <w:rsid w:val="0030753A"/>
    <w:rsid w:val="00310B91"/>
    <w:rsid w:val="00310F1E"/>
    <w:rsid w:val="00316B76"/>
    <w:rsid w:val="003303E3"/>
    <w:rsid w:val="003329A4"/>
    <w:rsid w:val="00347E4A"/>
    <w:rsid w:val="00354876"/>
    <w:rsid w:val="0035636C"/>
    <w:rsid w:val="003621D2"/>
    <w:rsid w:val="00374F49"/>
    <w:rsid w:val="00376A31"/>
    <w:rsid w:val="003A11C1"/>
    <w:rsid w:val="003B05A2"/>
    <w:rsid w:val="003C518E"/>
    <w:rsid w:val="003C5A85"/>
    <w:rsid w:val="003D5F47"/>
    <w:rsid w:val="003E011B"/>
    <w:rsid w:val="003E4D35"/>
    <w:rsid w:val="003F5650"/>
    <w:rsid w:val="00407C9B"/>
    <w:rsid w:val="00414F6A"/>
    <w:rsid w:val="0041655A"/>
    <w:rsid w:val="00421D89"/>
    <w:rsid w:val="0043717C"/>
    <w:rsid w:val="00450182"/>
    <w:rsid w:val="00450BFA"/>
    <w:rsid w:val="00453230"/>
    <w:rsid w:val="00453455"/>
    <w:rsid w:val="00456ECB"/>
    <w:rsid w:val="004743BD"/>
    <w:rsid w:val="0048553B"/>
    <w:rsid w:val="00490778"/>
    <w:rsid w:val="00491158"/>
    <w:rsid w:val="00493EE2"/>
    <w:rsid w:val="004A0B33"/>
    <w:rsid w:val="004A67A3"/>
    <w:rsid w:val="004B1858"/>
    <w:rsid w:val="004C1D6A"/>
    <w:rsid w:val="004C3E73"/>
    <w:rsid w:val="004D0B69"/>
    <w:rsid w:val="004D3966"/>
    <w:rsid w:val="004D6E17"/>
    <w:rsid w:val="004E0A74"/>
    <w:rsid w:val="004E1745"/>
    <w:rsid w:val="004E1C7D"/>
    <w:rsid w:val="004F17D1"/>
    <w:rsid w:val="00510565"/>
    <w:rsid w:val="0051651F"/>
    <w:rsid w:val="00521388"/>
    <w:rsid w:val="00522627"/>
    <w:rsid w:val="00523EFA"/>
    <w:rsid w:val="0052662B"/>
    <w:rsid w:val="00527DA9"/>
    <w:rsid w:val="00531967"/>
    <w:rsid w:val="00544E8A"/>
    <w:rsid w:val="00551974"/>
    <w:rsid w:val="005551EE"/>
    <w:rsid w:val="00566A33"/>
    <w:rsid w:val="005802BE"/>
    <w:rsid w:val="005816F0"/>
    <w:rsid w:val="00581878"/>
    <w:rsid w:val="0059293F"/>
    <w:rsid w:val="005A23FC"/>
    <w:rsid w:val="005A2489"/>
    <w:rsid w:val="005A5FFF"/>
    <w:rsid w:val="005B2FEF"/>
    <w:rsid w:val="005C4A2D"/>
    <w:rsid w:val="005D4CF4"/>
    <w:rsid w:val="005D596B"/>
    <w:rsid w:val="005E1B46"/>
    <w:rsid w:val="00606E57"/>
    <w:rsid w:val="00612122"/>
    <w:rsid w:val="00615621"/>
    <w:rsid w:val="00625229"/>
    <w:rsid w:val="00626CDD"/>
    <w:rsid w:val="0063038D"/>
    <w:rsid w:val="00632986"/>
    <w:rsid w:val="00635D6E"/>
    <w:rsid w:val="00653084"/>
    <w:rsid w:val="00662B79"/>
    <w:rsid w:val="00671C10"/>
    <w:rsid w:val="0067522E"/>
    <w:rsid w:val="00677544"/>
    <w:rsid w:val="00680F74"/>
    <w:rsid w:val="00683FE0"/>
    <w:rsid w:val="006864D7"/>
    <w:rsid w:val="00686D17"/>
    <w:rsid w:val="0069063B"/>
    <w:rsid w:val="0069143A"/>
    <w:rsid w:val="00697CED"/>
    <w:rsid w:val="006A3078"/>
    <w:rsid w:val="006A4652"/>
    <w:rsid w:val="006A7A68"/>
    <w:rsid w:val="006B3B00"/>
    <w:rsid w:val="006B72A3"/>
    <w:rsid w:val="006C3B19"/>
    <w:rsid w:val="006C6FC6"/>
    <w:rsid w:val="006D09F9"/>
    <w:rsid w:val="006D3C51"/>
    <w:rsid w:val="006E3E11"/>
    <w:rsid w:val="006E5FF5"/>
    <w:rsid w:val="006F7326"/>
    <w:rsid w:val="006F765D"/>
    <w:rsid w:val="00710B64"/>
    <w:rsid w:val="00723D12"/>
    <w:rsid w:val="00723E1C"/>
    <w:rsid w:val="007254E7"/>
    <w:rsid w:val="007415C0"/>
    <w:rsid w:val="00743674"/>
    <w:rsid w:val="00745EED"/>
    <w:rsid w:val="0074723A"/>
    <w:rsid w:val="00747791"/>
    <w:rsid w:val="00755AAB"/>
    <w:rsid w:val="007566FF"/>
    <w:rsid w:val="00766316"/>
    <w:rsid w:val="007748F3"/>
    <w:rsid w:val="00775FF8"/>
    <w:rsid w:val="007872E0"/>
    <w:rsid w:val="00790BBF"/>
    <w:rsid w:val="007A289A"/>
    <w:rsid w:val="007A7B0A"/>
    <w:rsid w:val="007B2B19"/>
    <w:rsid w:val="007E171E"/>
    <w:rsid w:val="008012F2"/>
    <w:rsid w:val="00803856"/>
    <w:rsid w:val="008047EB"/>
    <w:rsid w:val="0081277D"/>
    <w:rsid w:val="00821228"/>
    <w:rsid w:val="00833A33"/>
    <w:rsid w:val="00852760"/>
    <w:rsid w:val="00863D2B"/>
    <w:rsid w:val="0086522F"/>
    <w:rsid w:val="008670F5"/>
    <w:rsid w:val="00881B75"/>
    <w:rsid w:val="008919BE"/>
    <w:rsid w:val="008944A3"/>
    <w:rsid w:val="00895D42"/>
    <w:rsid w:val="008A5BCA"/>
    <w:rsid w:val="008A72A7"/>
    <w:rsid w:val="008B5399"/>
    <w:rsid w:val="008C186C"/>
    <w:rsid w:val="008C2601"/>
    <w:rsid w:val="008D099D"/>
    <w:rsid w:val="00900C59"/>
    <w:rsid w:val="009060B1"/>
    <w:rsid w:val="00907217"/>
    <w:rsid w:val="00912ABC"/>
    <w:rsid w:val="009138FD"/>
    <w:rsid w:val="0091403C"/>
    <w:rsid w:val="009229A1"/>
    <w:rsid w:val="0092763E"/>
    <w:rsid w:val="00930578"/>
    <w:rsid w:val="00931084"/>
    <w:rsid w:val="00933DBA"/>
    <w:rsid w:val="00941EC3"/>
    <w:rsid w:val="00961916"/>
    <w:rsid w:val="00975555"/>
    <w:rsid w:val="009779E4"/>
    <w:rsid w:val="009818F4"/>
    <w:rsid w:val="00985166"/>
    <w:rsid w:val="009875BE"/>
    <w:rsid w:val="00995733"/>
    <w:rsid w:val="009A46B5"/>
    <w:rsid w:val="009B1443"/>
    <w:rsid w:val="009C2256"/>
    <w:rsid w:val="009C7E11"/>
    <w:rsid w:val="009D092E"/>
    <w:rsid w:val="009D2BDC"/>
    <w:rsid w:val="009D43B6"/>
    <w:rsid w:val="009E4CC8"/>
    <w:rsid w:val="009E6A28"/>
    <w:rsid w:val="009E6AA8"/>
    <w:rsid w:val="00A06737"/>
    <w:rsid w:val="00A06EE7"/>
    <w:rsid w:val="00A104AD"/>
    <w:rsid w:val="00A228AE"/>
    <w:rsid w:val="00A26136"/>
    <w:rsid w:val="00A34556"/>
    <w:rsid w:val="00A34F29"/>
    <w:rsid w:val="00A511D4"/>
    <w:rsid w:val="00A52797"/>
    <w:rsid w:val="00A54EE5"/>
    <w:rsid w:val="00A572BE"/>
    <w:rsid w:val="00A62F17"/>
    <w:rsid w:val="00A640F9"/>
    <w:rsid w:val="00A6760C"/>
    <w:rsid w:val="00A75FD0"/>
    <w:rsid w:val="00A8074A"/>
    <w:rsid w:val="00A90984"/>
    <w:rsid w:val="00A92CA8"/>
    <w:rsid w:val="00A94EAE"/>
    <w:rsid w:val="00A97702"/>
    <w:rsid w:val="00AC5D8D"/>
    <w:rsid w:val="00AE05AF"/>
    <w:rsid w:val="00AE50F5"/>
    <w:rsid w:val="00AF0AD0"/>
    <w:rsid w:val="00AF5040"/>
    <w:rsid w:val="00B029A1"/>
    <w:rsid w:val="00B12B68"/>
    <w:rsid w:val="00B12F3C"/>
    <w:rsid w:val="00B221E9"/>
    <w:rsid w:val="00B27574"/>
    <w:rsid w:val="00B346DA"/>
    <w:rsid w:val="00B4787D"/>
    <w:rsid w:val="00B50B5A"/>
    <w:rsid w:val="00B6661E"/>
    <w:rsid w:val="00B730D0"/>
    <w:rsid w:val="00B73B4F"/>
    <w:rsid w:val="00B80A67"/>
    <w:rsid w:val="00B866F0"/>
    <w:rsid w:val="00B94DF4"/>
    <w:rsid w:val="00BA0D49"/>
    <w:rsid w:val="00BA5967"/>
    <w:rsid w:val="00BB3649"/>
    <w:rsid w:val="00BC6D26"/>
    <w:rsid w:val="00BC7176"/>
    <w:rsid w:val="00BD0AF1"/>
    <w:rsid w:val="00BE6CCA"/>
    <w:rsid w:val="00BF04C9"/>
    <w:rsid w:val="00BF1404"/>
    <w:rsid w:val="00C02BC5"/>
    <w:rsid w:val="00C12400"/>
    <w:rsid w:val="00C21BFE"/>
    <w:rsid w:val="00C30812"/>
    <w:rsid w:val="00C377BB"/>
    <w:rsid w:val="00C4052B"/>
    <w:rsid w:val="00C51360"/>
    <w:rsid w:val="00C53497"/>
    <w:rsid w:val="00C5411B"/>
    <w:rsid w:val="00C614B6"/>
    <w:rsid w:val="00C626CF"/>
    <w:rsid w:val="00C713C2"/>
    <w:rsid w:val="00C72753"/>
    <w:rsid w:val="00C80329"/>
    <w:rsid w:val="00C82866"/>
    <w:rsid w:val="00C90027"/>
    <w:rsid w:val="00C97C0B"/>
    <w:rsid w:val="00CB142A"/>
    <w:rsid w:val="00CB5094"/>
    <w:rsid w:val="00CB6A6C"/>
    <w:rsid w:val="00CB6AD9"/>
    <w:rsid w:val="00CC081A"/>
    <w:rsid w:val="00CC7CEA"/>
    <w:rsid w:val="00CD26DC"/>
    <w:rsid w:val="00CE75EC"/>
    <w:rsid w:val="00D108F6"/>
    <w:rsid w:val="00D11DF3"/>
    <w:rsid w:val="00D24A05"/>
    <w:rsid w:val="00D3113E"/>
    <w:rsid w:val="00D33EA4"/>
    <w:rsid w:val="00D41E83"/>
    <w:rsid w:val="00D4273C"/>
    <w:rsid w:val="00D556D3"/>
    <w:rsid w:val="00D66582"/>
    <w:rsid w:val="00D7052B"/>
    <w:rsid w:val="00D77E20"/>
    <w:rsid w:val="00D91FE8"/>
    <w:rsid w:val="00D95C6F"/>
    <w:rsid w:val="00DC16DB"/>
    <w:rsid w:val="00DC5A33"/>
    <w:rsid w:val="00E00283"/>
    <w:rsid w:val="00E00885"/>
    <w:rsid w:val="00E17708"/>
    <w:rsid w:val="00E2453C"/>
    <w:rsid w:val="00E24B22"/>
    <w:rsid w:val="00E34CF7"/>
    <w:rsid w:val="00E3517E"/>
    <w:rsid w:val="00E36ECD"/>
    <w:rsid w:val="00E41632"/>
    <w:rsid w:val="00E461EB"/>
    <w:rsid w:val="00E47B29"/>
    <w:rsid w:val="00E70728"/>
    <w:rsid w:val="00E85A91"/>
    <w:rsid w:val="00E866AB"/>
    <w:rsid w:val="00E9562E"/>
    <w:rsid w:val="00EA43F1"/>
    <w:rsid w:val="00EB4D97"/>
    <w:rsid w:val="00EB618E"/>
    <w:rsid w:val="00EB6581"/>
    <w:rsid w:val="00EB6955"/>
    <w:rsid w:val="00EC10A2"/>
    <w:rsid w:val="00ED0D77"/>
    <w:rsid w:val="00EE570A"/>
    <w:rsid w:val="00EE5D05"/>
    <w:rsid w:val="00EE64AE"/>
    <w:rsid w:val="00EF1D52"/>
    <w:rsid w:val="00F00A4F"/>
    <w:rsid w:val="00F00E46"/>
    <w:rsid w:val="00F0612C"/>
    <w:rsid w:val="00F078D7"/>
    <w:rsid w:val="00F2073A"/>
    <w:rsid w:val="00F2775C"/>
    <w:rsid w:val="00F27875"/>
    <w:rsid w:val="00F330A8"/>
    <w:rsid w:val="00F35858"/>
    <w:rsid w:val="00F428A3"/>
    <w:rsid w:val="00F477F4"/>
    <w:rsid w:val="00F560AE"/>
    <w:rsid w:val="00F64143"/>
    <w:rsid w:val="00F6601F"/>
    <w:rsid w:val="00F6662F"/>
    <w:rsid w:val="00F85CFA"/>
    <w:rsid w:val="00F91DD3"/>
    <w:rsid w:val="00F92089"/>
    <w:rsid w:val="00F95EF2"/>
    <w:rsid w:val="00F972F8"/>
    <w:rsid w:val="00FA311B"/>
    <w:rsid w:val="00FA3E79"/>
    <w:rsid w:val="00FA4EE0"/>
    <w:rsid w:val="00FB7F89"/>
    <w:rsid w:val="00FE0DD2"/>
    <w:rsid w:val="00FE3A2A"/>
    <w:rsid w:val="00FE4625"/>
    <w:rsid w:val="00FF5291"/>
    <w:rsid w:val="00FF71E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1D40B22"/>
  <w15:docId w15:val="{110F0DDB-A188-479A-871E-FAE2AB8061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Arial" w:eastAsia="Arial" w:hAnsi="Arial" w:cs="Arial"/>
      <w:lang w:val="it-IT" w:eastAsia="it-IT" w:bidi="it-IT"/>
    </w:rPr>
  </w:style>
  <w:style w:type="paragraph" w:styleId="Titolo1">
    <w:name w:val="heading 1"/>
    <w:basedOn w:val="Normale"/>
    <w:link w:val="Titolo1Carattere"/>
    <w:uiPriority w:val="1"/>
    <w:qFormat/>
    <w:rsid w:val="00E70728"/>
    <w:pPr>
      <w:numPr>
        <w:numId w:val="7"/>
      </w:numPr>
      <w:spacing w:before="240" w:after="240"/>
      <w:ind w:left="0" w:firstLine="0"/>
      <w:outlineLvl w:val="0"/>
    </w:pPr>
    <w:rPr>
      <w:b/>
      <w:bCs/>
      <w:sz w:val="28"/>
      <w:szCs w:val="28"/>
    </w:rPr>
  </w:style>
  <w:style w:type="paragraph" w:styleId="Titolo2">
    <w:name w:val="heading 2"/>
    <w:basedOn w:val="Normale"/>
    <w:uiPriority w:val="1"/>
    <w:qFormat/>
    <w:pPr>
      <w:spacing w:before="91"/>
      <w:ind w:left="1520" w:right="1401"/>
      <w:jc w:val="center"/>
      <w:outlineLvl w:val="1"/>
    </w:pPr>
    <w:rPr>
      <w:sz w:val="28"/>
      <w:szCs w:val="28"/>
    </w:rPr>
  </w:style>
  <w:style w:type="paragraph" w:styleId="Titolo3">
    <w:name w:val="heading 3"/>
    <w:basedOn w:val="Normale"/>
    <w:uiPriority w:val="1"/>
    <w:qFormat/>
    <w:pPr>
      <w:ind w:left="1389" w:hanging="577"/>
      <w:outlineLvl w:val="2"/>
    </w:pPr>
    <w:rPr>
      <w:b/>
      <w:bCs/>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Sommario1">
    <w:name w:val="toc 1"/>
    <w:basedOn w:val="Normale"/>
    <w:uiPriority w:val="39"/>
    <w:qFormat/>
    <w:pPr>
      <w:spacing w:before="397"/>
      <w:ind w:left="2231" w:hanging="986"/>
    </w:pPr>
    <w:rPr>
      <w:b/>
      <w:bCs/>
      <w:i/>
    </w:rPr>
  </w:style>
  <w:style w:type="paragraph" w:styleId="Corpotesto">
    <w:name w:val="Body Text"/>
    <w:basedOn w:val="Normale"/>
    <w:link w:val="CorpotestoCarattere"/>
    <w:qFormat/>
    <w:rsid w:val="00E70728"/>
    <w:pPr>
      <w:spacing w:before="120" w:after="120" w:line="360" w:lineRule="auto"/>
      <w:jc w:val="both"/>
    </w:pPr>
  </w:style>
  <w:style w:type="paragraph" w:styleId="Paragrafoelenco">
    <w:name w:val="List Paragraph"/>
    <w:basedOn w:val="Normale"/>
    <w:uiPriority w:val="1"/>
    <w:qFormat/>
    <w:pPr>
      <w:ind w:left="1245" w:hanging="986"/>
    </w:pPr>
  </w:style>
  <w:style w:type="paragraph" w:customStyle="1" w:styleId="TableParagraph">
    <w:name w:val="Table Paragraph"/>
    <w:basedOn w:val="Normale"/>
    <w:uiPriority w:val="1"/>
    <w:qFormat/>
  </w:style>
  <w:style w:type="paragraph" w:styleId="Testofumetto">
    <w:name w:val="Balloon Text"/>
    <w:basedOn w:val="Normale"/>
    <w:link w:val="TestofumettoCarattere"/>
    <w:uiPriority w:val="99"/>
    <w:semiHidden/>
    <w:unhideWhenUsed/>
    <w:rsid w:val="00D77E20"/>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D77E20"/>
    <w:rPr>
      <w:rFonts w:ascii="Tahoma" w:eastAsia="Arial" w:hAnsi="Tahoma" w:cs="Tahoma"/>
      <w:sz w:val="16"/>
      <w:szCs w:val="16"/>
      <w:lang w:val="it-IT" w:eastAsia="it-IT" w:bidi="it-IT"/>
    </w:rPr>
  </w:style>
  <w:style w:type="paragraph" w:styleId="Didascalia">
    <w:name w:val="caption"/>
    <w:basedOn w:val="Normale"/>
    <w:next w:val="Normale"/>
    <w:uiPriority w:val="35"/>
    <w:unhideWhenUsed/>
    <w:qFormat/>
    <w:rsid w:val="00ED0D77"/>
    <w:pPr>
      <w:spacing w:after="200"/>
    </w:pPr>
    <w:rPr>
      <w:b/>
      <w:bCs/>
      <w:color w:val="4F81BD" w:themeColor="accent1"/>
      <w:sz w:val="18"/>
      <w:szCs w:val="18"/>
    </w:rPr>
  </w:style>
  <w:style w:type="paragraph" w:styleId="Intestazione">
    <w:name w:val="header"/>
    <w:basedOn w:val="Normale"/>
    <w:link w:val="IntestazioneCarattere"/>
    <w:uiPriority w:val="99"/>
    <w:unhideWhenUsed/>
    <w:rsid w:val="00833A33"/>
    <w:pPr>
      <w:tabs>
        <w:tab w:val="center" w:pos="4819"/>
        <w:tab w:val="right" w:pos="9638"/>
      </w:tabs>
    </w:pPr>
  </w:style>
  <w:style w:type="character" w:customStyle="1" w:styleId="IntestazioneCarattere">
    <w:name w:val="Intestazione Carattere"/>
    <w:basedOn w:val="Carpredefinitoparagrafo"/>
    <w:link w:val="Intestazione"/>
    <w:uiPriority w:val="99"/>
    <w:rsid w:val="00833A33"/>
    <w:rPr>
      <w:rFonts w:ascii="Arial" w:eastAsia="Arial" w:hAnsi="Arial" w:cs="Arial"/>
      <w:lang w:val="it-IT" w:eastAsia="it-IT" w:bidi="it-IT"/>
    </w:rPr>
  </w:style>
  <w:style w:type="paragraph" w:styleId="Pidipagina">
    <w:name w:val="footer"/>
    <w:basedOn w:val="Normale"/>
    <w:link w:val="PidipaginaCarattere"/>
    <w:uiPriority w:val="99"/>
    <w:unhideWhenUsed/>
    <w:rsid w:val="00833A33"/>
    <w:pPr>
      <w:tabs>
        <w:tab w:val="center" w:pos="4819"/>
        <w:tab w:val="right" w:pos="9638"/>
      </w:tabs>
    </w:pPr>
  </w:style>
  <w:style w:type="character" w:customStyle="1" w:styleId="PidipaginaCarattere">
    <w:name w:val="Piè di pagina Carattere"/>
    <w:basedOn w:val="Carpredefinitoparagrafo"/>
    <w:link w:val="Pidipagina"/>
    <w:uiPriority w:val="99"/>
    <w:rsid w:val="00833A33"/>
    <w:rPr>
      <w:rFonts w:ascii="Arial" w:eastAsia="Arial" w:hAnsi="Arial" w:cs="Arial"/>
      <w:lang w:val="it-IT" w:eastAsia="it-IT" w:bidi="it-IT"/>
    </w:rPr>
  </w:style>
  <w:style w:type="character" w:styleId="Rimandocommento">
    <w:name w:val="annotation reference"/>
    <w:basedOn w:val="Carpredefinitoparagrafo"/>
    <w:uiPriority w:val="99"/>
    <w:semiHidden/>
    <w:unhideWhenUsed/>
    <w:rsid w:val="00F85CFA"/>
    <w:rPr>
      <w:sz w:val="16"/>
      <w:szCs w:val="16"/>
    </w:rPr>
  </w:style>
  <w:style w:type="paragraph" w:styleId="Testocommento">
    <w:name w:val="annotation text"/>
    <w:basedOn w:val="Normale"/>
    <w:link w:val="TestocommentoCarattere"/>
    <w:uiPriority w:val="99"/>
    <w:semiHidden/>
    <w:unhideWhenUsed/>
    <w:rsid w:val="00F85CFA"/>
    <w:rPr>
      <w:sz w:val="20"/>
      <w:szCs w:val="20"/>
    </w:rPr>
  </w:style>
  <w:style w:type="character" w:customStyle="1" w:styleId="TestocommentoCarattere">
    <w:name w:val="Testo commento Carattere"/>
    <w:basedOn w:val="Carpredefinitoparagrafo"/>
    <w:link w:val="Testocommento"/>
    <w:uiPriority w:val="99"/>
    <w:semiHidden/>
    <w:rsid w:val="00F85CFA"/>
    <w:rPr>
      <w:rFonts w:ascii="Arial" w:eastAsia="Arial" w:hAnsi="Arial" w:cs="Arial"/>
      <w:sz w:val="20"/>
      <w:szCs w:val="20"/>
      <w:lang w:val="it-IT" w:eastAsia="it-IT" w:bidi="it-IT"/>
    </w:rPr>
  </w:style>
  <w:style w:type="paragraph" w:styleId="Soggettocommento">
    <w:name w:val="annotation subject"/>
    <w:basedOn w:val="Testocommento"/>
    <w:next w:val="Testocommento"/>
    <w:link w:val="SoggettocommentoCarattere"/>
    <w:uiPriority w:val="99"/>
    <w:semiHidden/>
    <w:unhideWhenUsed/>
    <w:rsid w:val="00F85CFA"/>
    <w:rPr>
      <w:b/>
      <w:bCs/>
    </w:rPr>
  </w:style>
  <w:style w:type="character" w:customStyle="1" w:styleId="SoggettocommentoCarattere">
    <w:name w:val="Soggetto commento Carattere"/>
    <w:basedOn w:val="TestocommentoCarattere"/>
    <w:link w:val="Soggettocommento"/>
    <w:uiPriority w:val="99"/>
    <w:semiHidden/>
    <w:rsid w:val="00F85CFA"/>
    <w:rPr>
      <w:rFonts w:ascii="Arial" w:eastAsia="Arial" w:hAnsi="Arial" w:cs="Arial"/>
      <w:b/>
      <w:bCs/>
      <w:sz w:val="20"/>
      <w:szCs w:val="20"/>
      <w:lang w:val="it-IT" w:eastAsia="it-IT" w:bidi="it-IT"/>
    </w:rPr>
  </w:style>
  <w:style w:type="paragraph" w:styleId="Revisione">
    <w:name w:val="Revision"/>
    <w:hidden/>
    <w:uiPriority w:val="99"/>
    <w:semiHidden/>
    <w:rsid w:val="002C45B5"/>
    <w:pPr>
      <w:widowControl/>
      <w:autoSpaceDE/>
      <w:autoSpaceDN/>
    </w:pPr>
    <w:rPr>
      <w:rFonts w:ascii="Arial" w:eastAsia="Arial" w:hAnsi="Arial" w:cs="Arial"/>
      <w:lang w:val="it-IT" w:eastAsia="it-IT" w:bidi="it-IT"/>
    </w:rPr>
  </w:style>
  <w:style w:type="paragraph" w:customStyle="1" w:styleId="Shelter">
    <w:name w:val="Shelter"/>
    <w:basedOn w:val="Normale"/>
    <w:link w:val="ShelterCarattere"/>
    <w:qFormat/>
    <w:rsid w:val="00863D2B"/>
    <w:pPr>
      <w:widowControl/>
      <w:autoSpaceDE/>
      <w:autoSpaceDN/>
      <w:spacing w:line="240" w:lineRule="atLeast"/>
      <w:ind w:right="-1"/>
      <w:contextualSpacing/>
      <w:jc w:val="both"/>
    </w:pPr>
    <w:rPr>
      <w:rFonts w:eastAsia="Times New Roman" w:cs="Times New Roman"/>
      <w:sz w:val="16"/>
      <w:szCs w:val="24"/>
      <w:lang w:bidi="ar-SA"/>
    </w:rPr>
  </w:style>
  <w:style w:type="character" w:customStyle="1" w:styleId="ShelterCarattere">
    <w:name w:val="Shelter Carattere"/>
    <w:basedOn w:val="Carpredefinitoparagrafo"/>
    <w:link w:val="Shelter"/>
    <w:rsid w:val="00863D2B"/>
    <w:rPr>
      <w:rFonts w:ascii="Arial" w:eastAsia="Times New Roman" w:hAnsi="Arial" w:cs="Times New Roman"/>
      <w:sz w:val="16"/>
      <w:szCs w:val="24"/>
      <w:lang w:val="it-IT" w:eastAsia="it-IT"/>
    </w:rPr>
  </w:style>
  <w:style w:type="paragraph" w:styleId="Titolosommario">
    <w:name w:val="TOC Heading"/>
    <w:basedOn w:val="Titolo1"/>
    <w:next w:val="Normale"/>
    <w:uiPriority w:val="39"/>
    <w:unhideWhenUsed/>
    <w:qFormat/>
    <w:rsid w:val="00E461EB"/>
    <w:pPr>
      <w:keepNext/>
      <w:keepLines/>
      <w:widowControl/>
      <w:autoSpaceDE/>
      <w:autoSpaceDN/>
      <w:spacing w:line="259" w:lineRule="auto"/>
      <w:outlineLvl w:val="9"/>
    </w:pPr>
    <w:rPr>
      <w:rFonts w:asciiTheme="majorHAnsi" w:eastAsiaTheme="majorEastAsia" w:hAnsiTheme="majorHAnsi" w:cstheme="majorBidi"/>
      <w:b w:val="0"/>
      <w:bCs w:val="0"/>
      <w:color w:val="365F91" w:themeColor="accent1" w:themeShade="BF"/>
      <w:sz w:val="32"/>
      <w:szCs w:val="32"/>
      <w:lang w:val="en-US" w:eastAsia="en-US" w:bidi="ar-SA"/>
    </w:rPr>
  </w:style>
  <w:style w:type="paragraph" w:styleId="Sommario2">
    <w:name w:val="toc 2"/>
    <w:basedOn w:val="Normale"/>
    <w:next w:val="Normale"/>
    <w:autoRedefine/>
    <w:uiPriority w:val="39"/>
    <w:unhideWhenUsed/>
    <w:qFormat/>
    <w:rsid w:val="00E461EB"/>
    <w:pPr>
      <w:spacing w:after="100"/>
      <w:ind w:left="220"/>
    </w:pPr>
  </w:style>
  <w:style w:type="character" w:styleId="Collegamentoipertestuale">
    <w:name w:val="Hyperlink"/>
    <w:basedOn w:val="Carpredefinitoparagrafo"/>
    <w:uiPriority w:val="99"/>
    <w:unhideWhenUsed/>
    <w:rsid w:val="00E461EB"/>
    <w:rPr>
      <w:color w:val="0000FF" w:themeColor="hyperlink"/>
      <w:u w:val="single"/>
    </w:rPr>
  </w:style>
  <w:style w:type="character" w:customStyle="1" w:styleId="CorpotestoCarattere">
    <w:name w:val="Corpo testo Carattere"/>
    <w:basedOn w:val="Carpredefinitoparagrafo"/>
    <w:link w:val="Corpotesto"/>
    <w:rsid w:val="00E70728"/>
    <w:rPr>
      <w:rFonts w:ascii="Arial" w:eastAsia="Arial" w:hAnsi="Arial" w:cs="Arial"/>
      <w:lang w:val="it-IT" w:eastAsia="it-IT" w:bidi="it-IT"/>
    </w:rPr>
  </w:style>
  <w:style w:type="paragraph" w:styleId="Sommario3">
    <w:name w:val="toc 3"/>
    <w:basedOn w:val="Normale"/>
    <w:next w:val="Normale"/>
    <w:autoRedefine/>
    <w:uiPriority w:val="39"/>
    <w:semiHidden/>
    <w:unhideWhenUsed/>
    <w:qFormat/>
    <w:rsid w:val="001A53DF"/>
    <w:pPr>
      <w:widowControl/>
      <w:autoSpaceDE/>
      <w:autoSpaceDN/>
      <w:spacing w:after="100" w:line="276" w:lineRule="auto"/>
      <w:ind w:left="440"/>
    </w:pPr>
    <w:rPr>
      <w:rFonts w:asciiTheme="minorHAnsi" w:eastAsiaTheme="minorEastAsia" w:hAnsiTheme="minorHAnsi" w:cstheme="minorBidi"/>
      <w:lang w:bidi="ar-SA"/>
    </w:rPr>
  </w:style>
  <w:style w:type="paragraph" w:styleId="Testonotaapidipagina">
    <w:name w:val="footnote text"/>
    <w:basedOn w:val="Normale"/>
    <w:link w:val="TestonotaapidipaginaCarattere"/>
    <w:uiPriority w:val="99"/>
    <w:semiHidden/>
    <w:unhideWhenUsed/>
    <w:rsid w:val="00C53497"/>
    <w:rPr>
      <w:sz w:val="20"/>
      <w:szCs w:val="20"/>
    </w:rPr>
  </w:style>
  <w:style w:type="character" w:customStyle="1" w:styleId="TestonotaapidipaginaCarattere">
    <w:name w:val="Testo nota a piè di pagina Carattere"/>
    <w:basedOn w:val="Carpredefinitoparagrafo"/>
    <w:link w:val="Testonotaapidipagina"/>
    <w:uiPriority w:val="99"/>
    <w:semiHidden/>
    <w:rsid w:val="00C53497"/>
    <w:rPr>
      <w:rFonts w:ascii="Arial" w:eastAsia="Arial" w:hAnsi="Arial" w:cs="Arial"/>
      <w:sz w:val="20"/>
      <w:szCs w:val="20"/>
      <w:lang w:val="it-IT" w:eastAsia="it-IT" w:bidi="it-IT"/>
    </w:rPr>
  </w:style>
  <w:style w:type="character" w:styleId="Rimandonotaapidipagina">
    <w:name w:val="footnote reference"/>
    <w:basedOn w:val="Carpredefinitoparagrafo"/>
    <w:uiPriority w:val="99"/>
    <w:semiHidden/>
    <w:unhideWhenUsed/>
    <w:rsid w:val="00C53497"/>
    <w:rPr>
      <w:vertAlign w:val="superscript"/>
    </w:rPr>
  </w:style>
  <w:style w:type="character" w:customStyle="1" w:styleId="Titolo1Carattere">
    <w:name w:val="Titolo 1 Carattere"/>
    <w:basedOn w:val="Carpredefinitoparagrafo"/>
    <w:link w:val="Titolo1"/>
    <w:uiPriority w:val="1"/>
    <w:rsid w:val="00CC081A"/>
    <w:rPr>
      <w:rFonts w:ascii="Arial" w:eastAsia="Arial" w:hAnsi="Arial" w:cs="Arial"/>
      <w:b/>
      <w:bCs/>
      <w:sz w:val="28"/>
      <w:szCs w:val="28"/>
      <w:lang w:val="it-IT" w:eastAsia="it-IT" w:bidi="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6419838">
      <w:bodyDiv w:val="1"/>
      <w:marLeft w:val="0"/>
      <w:marRight w:val="0"/>
      <w:marTop w:val="0"/>
      <w:marBottom w:val="0"/>
      <w:divBdr>
        <w:top w:val="none" w:sz="0" w:space="0" w:color="auto"/>
        <w:left w:val="none" w:sz="0" w:space="0" w:color="auto"/>
        <w:bottom w:val="none" w:sz="0" w:space="0" w:color="auto"/>
        <w:right w:val="none" w:sz="0" w:space="0" w:color="auto"/>
      </w:divBdr>
    </w:div>
    <w:div w:id="511800929">
      <w:bodyDiv w:val="1"/>
      <w:marLeft w:val="0"/>
      <w:marRight w:val="0"/>
      <w:marTop w:val="0"/>
      <w:marBottom w:val="0"/>
      <w:divBdr>
        <w:top w:val="none" w:sz="0" w:space="0" w:color="auto"/>
        <w:left w:val="none" w:sz="0" w:space="0" w:color="auto"/>
        <w:bottom w:val="none" w:sz="0" w:space="0" w:color="auto"/>
        <w:right w:val="none" w:sz="0" w:space="0" w:color="auto"/>
      </w:divBdr>
      <w:divsChild>
        <w:div w:id="1866795134">
          <w:marLeft w:val="0"/>
          <w:marRight w:val="0"/>
          <w:marTop w:val="0"/>
          <w:marBottom w:val="0"/>
          <w:divBdr>
            <w:top w:val="none" w:sz="0" w:space="0" w:color="auto"/>
            <w:left w:val="none" w:sz="0" w:space="0" w:color="auto"/>
            <w:bottom w:val="none" w:sz="0" w:space="0" w:color="auto"/>
            <w:right w:val="none" w:sz="0" w:space="0" w:color="auto"/>
          </w:divBdr>
          <w:divsChild>
            <w:div w:id="1495804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4379402">
      <w:bodyDiv w:val="1"/>
      <w:marLeft w:val="0"/>
      <w:marRight w:val="0"/>
      <w:marTop w:val="0"/>
      <w:marBottom w:val="0"/>
      <w:divBdr>
        <w:top w:val="none" w:sz="0" w:space="0" w:color="auto"/>
        <w:left w:val="none" w:sz="0" w:space="0" w:color="auto"/>
        <w:bottom w:val="none" w:sz="0" w:space="0" w:color="auto"/>
        <w:right w:val="none" w:sz="0" w:space="0" w:color="auto"/>
      </w:divBdr>
    </w:div>
    <w:div w:id="1359162593">
      <w:bodyDiv w:val="1"/>
      <w:marLeft w:val="0"/>
      <w:marRight w:val="0"/>
      <w:marTop w:val="0"/>
      <w:marBottom w:val="0"/>
      <w:divBdr>
        <w:top w:val="none" w:sz="0" w:space="0" w:color="auto"/>
        <w:left w:val="none" w:sz="0" w:space="0" w:color="auto"/>
        <w:bottom w:val="none" w:sz="0" w:space="0" w:color="auto"/>
        <w:right w:val="none" w:sz="0" w:space="0" w:color="auto"/>
      </w:divBdr>
    </w:div>
    <w:div w:id="1493137895">
      <w:bodyDiv w:val="1"/>
      <w:marLeft w:val="0"/>
      <w:marRight w:val="0"/>
      <w:marTop w:val="0"/>
      <w:marBottom w:val="0"/>
      <w:divBdr>
        <w:top w:val="none" w:sz="0" w:space="0" w:color="auto"/>
        <w:left w:val="none" w:sz="0" w:space="0" w:color="auto"/>
        <w:bottom w:val="none" w:sz="0" w:space="0" w:color="auto"/>
        <w:right w:val="none" w:sz="0" w:space="0" w:color="auto"/>
      </w:divBdr>
    </w:div>
    <w:div w:id="1649361262">
      <w:bodyDiv w:val="1"/>
      <w:marLeft w:val="0"/>
      <w:marRight w:val="0"/>
      <w:marTop w:val="0"/>
      <w:marBottom w:val="0"/>
      <w:divBdr>
        <w:top w:val="none" w:sz="0" w:space="0" w:color="auto"/>
        <w:left w:val="none" w:sz="0" w:space="0" w:color="auto"/>
        <w:bottom w:val="none" w:sz="0" w:space="0" w:color="auto"/>
        <w:right w:val="none" w:sz="0" w:space="0" w:color="auto"/>
      </w:divBdr>
    </w:div>
    <w:div w:id="16685578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51244F-4CAB-4E9E-8CEC-9C62F77C7B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945</Words>
  <Characters>5388</Characters>
  <Application>Microsoft Office Word</Application>
  <DocSecurity>4</DocSecurity>
  <Lines>44</Lines>
  <Paragraphs>12</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DENS 0002</vt:lpstr>
      <vt:lpstr>DENS 0002</vt:lpstr>
    </vt:vector>
  </TitlesOfParts>
  <Company/>
  <LinksUpToDate>false</LinksUpToDate>
  <CharactersWithSpaces>6321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DENS 0002</dc:title>
  <dc:creator>TAP</dc:creator>
  <cp:lastModifiedBy>Alessia D'Urso SHELTER</cp:lastModifiedBy>
  <cp:revision>2</cp:revision>
  <cp:lastPrinted>2019-08-01T15:36:00Z</cp:lastPrinted>
  <dcterms:created xsi:type="dcterms:W3CDTF">2021-03-02T11:30:00Z</dcterms:created>
  <dcterms:modified xsi:type="dcterms:W3CDTF">2021-03-02T11:30:00Z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2018-03-15T00:00:00Z</vt:filetime>
  </property>
  <property fmtid="{D5CDD505-2E9C-101B-9397-08002B2CF9AE}" pid="3" name="Creator">
    <vt:lpwstr>Microsoft® Word 2016</vt:lpwstr>
  </property>
  <property fmtid="{D5CDD505-2E9C-101B-9397-08002B2CF9AE}" pid="4" name="LastSaved">
    <vt:filetime>2018-06-14T00:00:00Z</vt:filetime>
  </property>
  <property fmtid="{D5CDD505-2E9C-101B-9397-08002B2CF9AE}" pid="5" name="_NewReviewCycle">
    <vt:lpwstr/>
  </property>
</Properties>
</file>